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611BE745" w14:textId="77777777" w:rsidR="00A12936" w:rsidRDefault="00A12936" w:rsidP="00A12936">
      <w:pPr>
        <w:jc w:val="center"/>
        <w:rPr>
          <w:rFonts w:ascii="Candara" w:hAnsi="Candara"/>
        </w:rPr>
      </w:pPr>
      <w:r w:rsidRPr="008F6DAE">
        <w:rPr>
          <w:rFonts w:ascii="Candara" w:hAnsi="Candara"/>
        </w:rPr>
        <w:t>Shoreline protection planting made easy</w:t>
      </w:r>
    </w:p>
    <w:p w14:paraId="068419F6" w14:textId="77777777" w:rsidR="004126F6" w:rsidRDefault="004126F6" w:rsidP="00A12936">
      <w:pPr>
        <w:jc w:val="center"/>
        <w:rPr>
          <w:rFonts w:ascii="Candara" w:hAnsi="Candara"/>
        </w:rPr>
      </w:pPr>
      <w:r>
        <w:rPr>
          <w:noProof/>
          <w:lang w:eastAsia="en-CA"/>
        </w:rPr>
        <w:drawing>
          <wp:inline distT="0" distB="0" distL="0" distR="0" wp14:anchorId="52468FF9" wp14:editId="780E2217">
            <wp:extent cx="669851" cy="502751"/>
            <wp:effectExtent l="0" t="0" r="0" b="0"/>
            <wp:docPr id="1" name="Picture 1" descr="http://m5.i.pbase.com/u20/marazimmerman/upload/36446115.CanadianLakesinAutum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m5.i.pbase.com/u20/marazimmerman/upload/36446115.CanadianLakesinAutumn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800" cy="5042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E4A852" w14:textId="77777777" w:rsidR="002107F1" w:rsidRDefault="002107F1" w:rsidP="00A12936">
      <w:pPr>
        <w:jc w:val="center"/>
        <w:rPr>
          <w:rFonts w:ascii="Candara" w:hAnsi="Candara"/>
        </w:rPr>
      </w:pPr>
      <w:r>
        <w:rPr>
          <w:rFonts w:ascii="Candara" w:hAnsi="Candara"/>
        </w:rPr>
        <w:t>General rules of thumb</w:t>
      </w:r>
    </w:p>
    <w:p w14:paraId="2319FCE0" w14:textId="77777777" w:rsidR="008F6DAE" w:rsidRPr="008F6DAE" w:rsidRDefault="002107F1" w:rsidP="002107F1">
      <w:pPr>
        <w:numPr>
          <w:ilvl w:val="0"/>
          <w:numId w:val="2"/>
        </w:numPr>
        <w:shd w:val="clear" w:color="auto" w:fill="FAFAFA"/>
        <w:spacing w:before="100" w:beforeAutospacing="1" w:after="100" w:afterAutospacing="1" w:line="300" w:lineRule="atLeast"/>
        <w:ind w:left="375"/>
        <w:jc w:val="both"/>
        <w:rPr>
          <w:rFonts w:ascii="Candara" w:eastAsia="Times New Roman" w:hAnsi="Candara" w:cs="Times New Roman"/>
          <w:color w:val="5A5A5A"/>
          <w:sz w:val="21"/>
          <w:szCs w:val="21"/>
          <w:lang w:eastAsia="en-CA"/>
        </w:rPr>
      </w:pPr>
      <w:r>
        <w:rPr>
          <w:rFonts w:ascii="Candara" w:eastAsia="Times New Roman" w:hAnsi="Candara" w:cs="Times New Roman"/>
          <w:color w:val="5A5A5A"/>
          <w:sz w:val="21"/>
          <w:szCs w:val="21"/>
          <w:lang w:eastAsia="en-CA"/>
        </w:rPr>
        <w:t xml:space="preserve">Do </w:t>
      </w:r>
      <w:r w:rsidR="008F6DAE" w:rsidRPr="008F6DAE">
        <w:rPr>
          <w:rFonts w:ascii="Candara" w:eastAsia="Times New Roman" w:hAnsi="Candara" w:cs="Times New Roman"/>
          <w:color w:val="5A5A5A"/>
          <w:sz w:val="21"/>
          <w:szCs w:val="21"/>
          <w:lang w:eastAsia="en-CA"/>
        </w:rPr>
        <w:t>plant</w:t>
      </w:r>
      <w:r>
        <w:rPr>
          <w:rFonts w:ascii="Candara" w:eastAsia="Times New Roman" w:hAnsi="Candara" w:cs="Times New Roman"/>
          <w:color w:val="5A5A5A"/>
          <w:sz w:val="21"/>
          <w:szCs w:val="21"/>
          <w:lang w:eastAsia="en-CA"/>
        </w:rPr>
        <w:t xml:space="preserve"> </w:t>
      </w:r>
      <w:r w:rsidR="008F6DAE" w:rsidRPr="008F6DAE">
        <w:rPr>
          <w:rFonts w:ascii="Candara" w:eastAsia="Times New Roman" w:hAnsi="Candara" w:cs="Times New Roman"/>
          <w:color w:val="5A5A5A"/>
          <w:sz w:val="21"/>
          <w:szCs w:val="21"/>
          <w:lang w:eastAsia="en-CA"/>
        </w:rPr>
        <w:t xml:space="preserve"> shrubs and trees however, it is still best to let nature take its course, grass is to be avoided ;</w:t>
      </w:r>
    </w:p>
    <w:p w14:paraId="3706E1DC" w14:textId="77777777" w:rsidR="008F6DAE" w:rsidRPr="008F6DAE" w:rsidRDefault="002107F1" w:rsidP="008F6DAE">
      <w:pPr>
        <w:numPr>
          <w:ilvl w:val="0"/>
          <w:numId w:val="2"/>
        </w:numPr>
        <w:shd w:val="clear" w:color="auto" w:fill="FAFAFA"/>
        <w:spacing w:before="100" w:beforeAutospacing="1" w:after="100" w:afterAutospacing="1" w:line="300" w:lineRule="atLeast"/>
        <w:ind w:left="375"/>
        <w:jc w:val="both"/>
        <w:rPr>
          <w:rFonts w:ascii="Candara" w:eastAsia="Times New Roman" w:hAnsi="Candara" w:cs="Times New Roman"/>
          <w:color w:val="5A5A5A"/>
          <w:sz w:val="21"/>
          <w:szCs w:val="21"/>
          <w:lang w:eastAsia="en-CA"/>
        </w:rPr>
      </w:pPr>
      <w:r>
        <w:rPr>
          <w:rFonts w:ascii="Candara" w:eastAsia="Times New Roman" w:hAnsi="Candara" w:cs="Times New Roman"/>
          <w:color w:val="5A5A5A"/>
          <w:sz w:val="21"/>
          <w:szCs w:val="21"/>
          <w:lang w:eastAsia="en-CA"/>
        </w:rPr>
        <w:t>D</w:t>
      </w:r>
      <w:r w:rsidR="008F6DAE" w:rsidRPr="008F6DAE">
        <w:rPr>
          <w:rFonts w:ascii="Candara" w:eastAsia="Times New Roman" w:hAnsi="Candara" w:cs="Times New Roman"/>
          <w:color w:val="5A5A5A"/>
          <w:sz w:val="21"/>
          <w:szCs w:val="21"/>
          <w:lang w:eastAsia="en-CA"/>
        </w:rPr>
        <w:t>o not remove dead trees, they provide fauna with shelter and food. Only remove infected trees or trees which pose a danger to public safety;</w:t>
      </w:r>
    </w:p>
    <w:p w14:paraId="1E138F83" w14:textId="77777777" w:rsidR="008F6DAE" w:rsidRPr="008F6DAE" w:rsidRDefault="002107F1" w:rsidP="008F6DAE">
      <w:pPr>
        <w:numPr>
          <w:ilvl w:val="0"/>
          <w:numId w:val="2"/>
        </w:numPr>
        <w:shd w:val="clear" w:color="auto" w:fill="FAFAFA"/>
        <w:spacing w:before="100" w:beforeAutospacing="1" w:after="100" w:afterAutospacing="1" w:line="300" w:lineRule="atLeast"/>
        <w:ind w:left="375"/>
        <w:jc w:val="both"/>
        <w:rPr>
          <w:rFonts w:ascii="Candara" w:eastAsia="Times New Roman" w:hAnsi="Candara" w:cs="Times New Roman"/>
          <w:color w:val="5A5A5A"/>
          <w:sz w:val="21"/>
          <w:szCs w:val="21"/>
          <w:lang w:eastAsia="en-CA"/>
        </w:rPr>
      </w:pPr>
      <w:r>
        <w:rPr>
          <w:rFonts w:ascii="Candara" w:eastAsia="Times New Roman" w:hAnsi="Candara" w:cs="Times New Roman"/>
          <w:color w:val="5A5A5A"/>
          <w:sz w:val="21"/>
          <w:szCs w:val="21"/>
          <w:lang w:eastAsia="en-CA"/>
        </w:rPr>
        <w:t>I</w:t>
      </w:r>
      <w:r w:rsidR="008F6DAE" w:rsidRPr="008F6DAE">
        <w:rPr>
          <w:rFonts w:ascii="Candara" w:eastAsia="Times New Roman" w:hAnsi="Candara" w:cs="Times New Roman"/>
          <w:color w:val="5A5A5A"/>
          <w:sz w:val="21"/>
          <w:szCs w:val="21"/>
          <w:lang w:eastAsia="en-CA"/>
        </w:rPr>
        <w:t>n the case of erosion, stabilize your shore using bundles of willow sticks or branches. Warning! A specialist is required if you wish to stabilize your shore using concrete, wood or rocks;</w:t>
      </w:r>
    </w:p>
    <w:p w14:paraId="6F755F37" w14:textId="77777777" w:rsidR="004126F6" w:rsidRPr="004126F6" w:rsidRDefault="002107F1" w:rsidP="002107F1">
      <w:pPr>
        <w:numPr>
          <w:ilvl w:val="0"/>
          <w:numId w:val="2"/>
        </w:numPr>
        <w:shd w:val="clear" w:color="auto" w:fill="FAFAFA"/>
        <w:spacing w:before="100" w:beforeAutospacing="1" w:after="100" w:afterAutospacing="1" w:line="300" w:lineRule="atLeast"/>
        <w:ind w:left="375"/>
        <w:jc w:val="both"/>
        <w:rPr>
          <w:rFonts w:ascii="Candara" w:hAnsi="Candara"/>
        </w:rPr>
      </w:pPr>
      <w:r w:rsidRPr="004126F6">
        <w:rPr>
          <w:rFonts w:ascii="Candara" w:eastAsia="Times New Roman" w:hAnsi="Candara" w:cs="Times New Roman"/>
          <w:color w:val="5A5A5A"/>
          <w:sz w:val="21"/>
          <w:szCs w:val="21"/>
          <w:lang w:eastAsia="en-CA"/>
        </w:rPr>
        <w:t>M</w:t>
      </w:r>
      <w:r w:rsidR="008F6DAE" w:rsidRPr="004126F6">
        <w:rPr>
          <w:rFonts w:ascii="Candara" w:eastAsia="Times New Roman" w:hAnsi="Candara" w:cs="Times New Roman"/>
          <w:color w:val="5A5A5A"/>
          <w:sz w:val="21"/>
          <w:szCs w:val="21"/>
          <w:lang w:eastAsia="en-CA"/>
        </w:rPr>
        <w:t>aintain the natural state of your shore or littoral by avoiding all us</w:t>
      </w:r>
      <w:r w:rsidRPr="004126F6">
        <w:rPr>
          <w:rFonts w:ascii="Candara" w:eastAsia="Times New Roman" w:hAnsi="Candara" w:cs="Times New Roman"/>
          <w:color w:val="5A5A5A"/>
          <w:sz w:val="21"/>
          <w:szCs w:val="21"/>
          <w:lang w:eastAsia="en-CA"/>
        </w:rPr>
        <w:t xml:space="preserve">e of pesticides and fertilizers on your  waterfront property </w:t>
      </w:r>
    </w:p>
    <w:p w14:paraId="04D2BDE4" w14:textId="77777777" w:rsidR="00A12936" w:rsidRPr="004126F6" w:rsidRDefault="00A12936" w:rsidP="002107F1">
      <w:pPr>
        <w:numPr>
          <w:ilvl w:val="0"/>
          <w:numId w:val="2"/>
        </w:numPr>
        <w:shd w:val="clear" w:color="auto" w:fill="FAFAFA"/>
        <w:spacing w:before="100" w:beforeAutospacing="1" w:after="100" w:afterAutospacing="1" w:line="300" w:lineRule="atLeast"/>
        <w:ind w:left="375"/>
        <w:jc w:val="both"/>
        <w:rPr>
          <w:rFonts w:ascii="Candara" w:hAnsi="Candara"/>
        </w:rPr>
      </w:pPr>
      <w:r w:rsidRPr="004126F6">
        <w:rPr>
          <w:rFonts w:ascii="Candara" w:hAnsi="Candara"/>
        </w:rPr>
        <w:t xml:space="preserve">Here is a list of plants </w:t>
      </w:r>
      <w:r w:rsidR="002107F1" w:rsidRPr="004126F6">
        <w:rPr>
          <w:rFonts w:ascii="Candara" w:hAnsi="Candara"/>
        </w:rPr>
        <w:t xml:space="preserve">and small shrubs </w:t>
      </w:r>
      <w:r w:rsidRPr="004126F6">
        <w:rPr>
          <w:rFonts w:ascii="Candara" w:hAnsi="Candara"/>
        </w:rPr>
        <w:t>that love to be near water and have their roots wet. They do well to absorb run off and survive spring flooding quite well.  All are good for our zone.</w:t>
      </w:r>
    </w:p>
    <w:tbl>
      <w:tblPr>
        <w:tblStyle w:val="TableGrid"/>
        <w:tblW w:w="0" w:type="auto"/>
        <w:tblInd w:w="-612" w:type="dxa"/>
        <w:tblLook w:val="04A0" w:firstRow="1" w:lastRow="0" w:firstColumn="1" w:lastColumn="0" w:noHBand="0" w:noVBand="1"/>
      </w:tblPr>
      <w:tblGrid>
        <w:gridCol w:w="3728"/>
        <w:gridCol w:w="3118"/>
        <w:gridCol w:w="3116"/>
      </w:tblGrid>
      <w:tr w:rsidR="00A12936" w:rsidRPr="008F6DAE" w14:paraId="61253B09" w14:textId="77777777" w:rsidTr="004126F6">
        <w:tc>
          <w:tcPr>
            <w:tcW w:w="3804" w:type="dxa"/>
            <w:shd w:val="clear" w:color="auto" w:fill="EEECE1" w:themeFill="background2"/>
          </w:tcPr>
          <w:p w14:paraId="23CB7F83" w14:textId="77777777" w:rsidR="00A12936" w:rsidRPr="008F6DAE" w:rsidRDefault="00A12936" w:rsidP="00A12936">
            <w:pPr>
              <w:rPr>
                <w:rFonts w:ascii="Candara" w:hAnsi="Candara"/>
                <w:b/>
              </w:rPr>
            </w:pPr>
            <w:r w:rsidRPr="008F6DAE">
              <w:rPr>
                <w:rFonts w:ascii="Candara" w:hAnsi="Candara"/>
                <w:b/>
              </w:rPr>
              <w:t>Full sun to part shade</w:t>
            </w:r>
          </w:p>
        </w:tc>
        <w:tc>
          <w:tcPr>
            <w:tcW w:w="3192" w:type="dxa"/>
            <w:shd w:val="clear" w:color="auto" w:fill="EEECE1" w:themeFill="background2"/>
          </w:tcPr>
          <w:p w14:paraId="50E79A75" w14:textId="77777777" w:rsidR="00A12936" w:rsidRPr="008F6DAE" w:rsidRDefault="00A12936" w:rsidP="00A12936">
            <w:pPr>
              <w:rPr>
                <w:rFonts w:ascii="Candara" w:hAnsi="Candara"/>
                <w:b/>
              </w:rPr>
            </w:pPr>
            <w:r w:rsidRPr="008F6DAE">
              <w:rPr>
                <w:rFonts w:ascii="Candara" w:hAnsi="Candara"/>
                <w:b/>
              </w:rPr>
              <w:t>Full sun</w:t>
            </w:r>
          </w:p>
        </w:tc>
        <w:tc>
          <w:tcPr>
            <w:tcW w:w="3192" w:type="dxa"/>
            <w:shd w:val="clear" w:color="auto" w:fill="EEECE1" w:themeFill="background2"/>
          </w:tcPr>
          <w:p w14:paraId="601D5A7C" w14:textId="77777777" w:rsidR="00A12936" w:rsidRPr="008F6DAE" w:rsidRDefault="00A12936" w:rsidP="00A12936">
            <w:pPr>
              <w:rPr>
                <w:rFonts w:ascii="Candara" w:hAnsi="Candara"/>
                <w:b/>
              </w:rPr>
            </w:pPr>
            <w:r w:rsidRPr="008F6DAE">
              <w:rPr>
                <w:rFonts w:ascii="Candara" w:hAnsi="Candara"/>
                <w:b/>
              </w:rPr>
              <w:t xml:space="preserve">Mostly shade </w:t>
            </w:r>
          </w:p>
        </w:tc>
      </w:tr>
      <w:tr w:rsidR="00A12936" w:rsidRPr="008F6DAE" w14:paraId="48D5C162" w14:textId="77777777" w:rsidTr="004126F6">
        <w:tc>
          <w:tcPr>
            <w:tcW w:w="3804" w:type="dxa"/>
          </w:tcPr>
          <w:p w14:paraId="6C56A900" w14:textId="77777777" w:rsidR="00A12936" w:rsidRPr="008F6DAE" w:rsidRDefault="00A12936" w:rsidP="00A12936">
            <w:pPr>
              <w:rPr>
                <w:rFonts w:ascii="Candara" w:hAnsi="Candara"/>
              </w:rPr>
            </w:pP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American elder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Sambucus canadensis</w:t>
            </w:r>
            <w:r w:rsidRPr="008F6DAE">
              <w:rPr>
                <w:rFonts w:ascii="Candara" w:hAnsi="Candara" w:cs="Arial"/>
                <w:color w:val="6F6B5A"/>
              </w:rPr>
              <w:br/>
            </w: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Arrowwood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 xml:space="preserve">Viburnum 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dentatum</w:t>
            </w:r>
            <w:proofErr w:type="spellEnd"/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</w:p>
          <w:p w14:paraId="539E51F2" w14:textId="77777777" w:rsidR="00A12936" w:rsidRPr="008F6DAE" w:rsidRDefault="00A12936" w:rsidP="00A12936">
            <w:pPr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</w:pP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River birch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Betula nigra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)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</w:p>
          <w:p w14:paraId="7BBA8EF2" w14:textId="77777777" w:rsidR="00A12936" w:rsidRPr="008F6DAE" w:rsidRDefault="00A12936" w:rsidP="00A12936">
            <w:pPr>
              <w:rPr>
                <w:rFonts w:ascii="Candara" w:hAnsi="Candara" w:cs="Arial"/>
                <w:color w:val="6F6B5A"/>
                <w:shd w:val="clear" w:color="auto" w:fill="FFFFFF"/>
              </w:rPr>
            </w:pP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Marsh marigold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Caltha palustris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  <w:r w:rsidRPr="008F6DAE">
              <w:rPr>
                <w:rFonts w:ascii="Candara" w:hAnsi="Candara" w:cs="Arial"/>
                <w:color w:val="6F6B5A"/>
              </w:rPr>
              <w:br/>
            </w: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Quamash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Camassia</w:t>
            </w:r>
            <w:proofErr w:type="spellEnd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 xml:space="preserve"> quamash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Palm sedge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Carex</w:t>
            </w:r>
            <w:proofErr w:type="spellEnd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 xml:space="preserve"> 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muskingumensis</w:t>
            </w:r>
            <w:proofErr w:type="spellEnd"/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  <w:r w:rsidRPr="008F6DAE">
              <w:rPr>
                <w:rFonts w:ascii="Candara" w:hAnsi="Candara" w:cs="Arial"/>
                <w:color w:val="6F6B5A"/>
              </w:rPr>
              <w:br/>
            </w: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Buttonbush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Cephalanthus</w:t>
            </w:r>
            <w:proofErr w:type="spellEnd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 xml:space="preserve"> occidentalis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</w:p>
          <w:p w14:paraId="3F0AD88B" w14:textId="77777777" w:rsidR="00A12936" w:rsidRPr="008F6DAE" w:rsidRDefault="00A12936" w:rsidP="00A12936">
            <w:pPr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</w:pP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Black alder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 xml:space="preserve">Alnus 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glutinosa</w:t>
            </w:r>
            <w:proofErr w:type="spellEnd"/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  <w:proofErr w:type="spellStart"/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Goatsbeard</w:t>
            </w:r>
            <w:proofErr w:type="spellEnd"/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Aruncus</w:t>
            </w:r>
            <w:proofErr w:type="spellEnd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 xml:space="preserve"> 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dioicus</w:t>
            </w:r>
            <w:proofErr w:type="spellEnd"/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  <w:proofErr w:type="spellStart"/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Summersweet</w:t>
            </w:r>
            <w:proofErr w:type="spellEnd"/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 xml:space="preserve">Clethra 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alnifolia</w:t>
            </w:r>
            <w:proofErr w:type="spellEnd"/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Red osier dogwood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Cornus</w:t>
            </w:r>
            <w:proofErr w:type="spellEnd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 xml:space="preserve"> </w:t>
            </w:r>
          </w:p>
          <w:p w14:paraId="1E222570" w14:textId="77777777" w:rsidR="00A12936" w:rsidRPr="008F6DAE" w:rsidRDefault="00A12936" w:rsidP="00A12936">
            <w:pPr>
              <w:rPr>
                <w:rFonts w:ascii="Candara" w:hAnsi="Candara" w:cs="Arial"/>
                <w:color w:val="6F6B5A"/>
                <w:shd w:val="clear" w:color="auto" w:fill="FFFFFF"/>
              </w:rPr>
            </w:pP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Joe Pye weed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 xml:space="preserve">Eupatorium 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fistulosum</w:t>
            </w:r>
            <w:proofErr w:type="spellEnd"/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</w:p>
          <w:p w14:paraId="1F030478" w14:textId="77777777" w:rsidR="00A12936" w:rsidRPr="008F6DAE" w:rsidRDefault="00A12936" w:rsidP="00A12936">
            <w:pPr>
              <w:rPr>
                <w:rFonts w:ascii="Candara" w:hAnsi="Candara" w:cs="Arial"/>
                <w:color w:val="6F6B5A"/>
                <w:shd w:val="clear" w:color="auto" w:fill="FFFFFF"/>
              </w:rPr>
            </w:pP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Winterberry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 xml:space="preserve">Ilex 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verticillata</w:t>
            </w:r>
            <w:proofErr w:type="spellEnd"/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</w:p>
          <w:p w14:paraId="51CF2DB5" w14:textId="77777777" w:rsidR="00A12936" w:rsidRPr="008F6DAE" w:rsidRDefault="00A12936" w:rsidP="00A12936">
            <w:pPr>
              <w:rPr>
                <w:rFonts w:ascii="Candara" w:hAnsi="Candara" w:cs="Arial"/>
                <w:color w:val="6F6B5A"/>
                <w:shd w:val="clear" w:color="auto" w:fill="FFFFFF"/>
              </w:rPr>
            </w:pP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Spice bush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Lindera benzoin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Cardinal flower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Lobelia cardinalis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Blue lobelia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 xml:space="preserve">L. 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siphilitica</w:t>
            </w:r>
            <w:proofErr w:type="spellEnd"/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</w:p>
          <w:p w14:paraId="141968DA" w14:textId="77777777" w:rsidR="00A12936" w:rsidRPr="008F6DAE" w:rsidRDefault="00A12936" w:rsidP="00A12936">
            <w:pPr>
              <w:rPr>
                <w:rFonts w:ascii="Candara" w:hAnsi="Candara"/>
              </w:rPr>
            </w:pP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Bee balm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Monarda didyma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</w:p>
        </w:tc>
        <w:tc>
          <w:tcPr>
            <w:tcW w:w="3192" w:type="dxa"/>
          </w:tcPr>
          <w:p w14:paraId="2DD81C7B" w14:textId="77777777" w:rsidR="00A12936" w:rsidRPr="008F6DAE" w:rsidRDefault="00A12936" w:rsidP="00A12936">
            <w:pPr>
              <w:rPr>
                <w:rFonts w:ascii="Candara" w:hAnsi="Candara" w:cs="Arial"/>
                <w:color w:val="6F6B5A"/>
                <w:shd w:val="clear" w:color="auto" w:fill="FFFFFF"/>
              </w:rPr>
            </w:pP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Dwarf Arctic, willow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Salix purpurea 'Nana'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</w:p>
          <w:p w14:paraId="56C977BE" w14:textId="77777777" w:rsidR="00A12936" w:rsidRPr="008F6DAE" w:rsidRDefault="00A12936" w:rsidP="00A12936">
            <w:pPr>
              <w:rPr>
                <w:rFonts w:ascii="Candara" w:hAnsi="Candara"/>
              </w:rPr>
            </w:pP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Blue vervain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 xml:space="preserve">Verbena 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hastata</w:t>
            </w:r>
            <w:proofErr w:type="spellEnd"/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Swamp milkweed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Asclepias incarnata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  <w:r w:rsidRPr="008F6DAE">
              <w:rPr>
                <w:rFonts w:ascii="Candara" w:hAnsi="Candara" w:cs="Arial"/>
                <w:color w:val="6F6B5A"/>
              </w:rPr>
              <w:br/>
            </w:r>
          </w:p>
        </w:tc>
        <w:tc>
          <w:tcPr>
            <w:tcW w:w="3192" w:type="dxa"/>
          </w:tcPr>
          <w:p w14:paraId="0A03A4CB" w14:textId="77777777" w:rsidR="00A12936" w:rsidRPr="008F6DAE" w:rsidRDefault="00A12936" w:rsidP="00A12936">
            <w:pPr>
              <w:rPr>
                <w:rFonts w:ascii="Candara" w:hAnsi="Candara"/>
              </w:rPr>
            </w:pP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Lady fern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 xml:space="preserve">Athyrium 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filix-femina</w:t>
            </w:r>
            <w:proofErr w:type="spellEnd"/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White turtlehead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Chelone glabra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  <w:r w:rsidRPr="008F6DAE">
              <w:rPr>
                <w:rFonts w:ascii="Candara" w:hAnsi="Candara" w:cs="Arial"/>
                <w:color w:val="6F6B5A"/>
              </w:rPr>
              <w:br/>
            </w: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Water avens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Geum</w:t>
            </w:r>
            <w:proofErr w:type="spellEnd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 xml:space="preserve"> 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rivale</w:t>
            </w:r>
            <w:proofErr w:type="spellEnd"/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  <w:r w:rsidRPr="008F6DAE">
              <w:rPr>
                <w:rFonts w:ascii="Candara" w:hAnsi="Candara" w:cs="Arial"/>
                <w:color w:val="6F6B5A"/>
              </w:rPr>
              <w:br/>
            </w: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Cinnamon fern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 xml:space="preserve">Osmunda </w:t>
            </w:r>
            <w:proofErr w:type="spellStart"/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cinnamomea</w:t>
            </w:r>
            <w:proofErr w:type="spellEnd"/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  <w:r w:rsidRPr="008F6DAE">
              <w:rPr>
                <w:rFonts w:ascii="Candara" w:hAnsi="Candara" w:cs="Arial"/>
                <w:color w:val="6F6B5A"/>
              </w:rPr>
              <w:br/>
            </w:r>
            <w:r w:rsidRPr="008F6DAE">
              <w:rPr>
                <w:rStyle w:val="Strong"/>
                <w:rFonts w:ascii="Candara" w:hAnsi="Candara" w:cs="Arial"/>
                <w:color w:val="6F6B5A"/>
                <w:shd w:val="clear" w:color="auto" w:fill="FFFFFF"/>
              </w:rPr>
              <w:t>Royal fern</w:t>
            </w:r>
            <w:r w:rsidRPr="008F6DAE">
              <w:rPr>
                <w:rStyle w:val="apple-converted-space"/>
                <w:rFonts w:ascii="Candara" w:hAnsi="Candara" w:cs="Arial"/>
                <w:color w:val="6F6B5A"/>
                <w:shd w:val="clear" w:color="auto" w:fill="FFFFFF"/>
              </w:rPr>
              <w:t> 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>(</w:t>
            </w:r>
            <w:r w:rsidRPr="008F6DAE">
              <w:rPr>
                <w:rStyle w:val="Emphasis"/>
                <w:rFonts w:ascii="Candara" w:hAnsi="Candara" w:cs="Arial"/>
                <w:color w:val="6F6B5A"/>
                <w:shd w:val="clear" w:color="auto" w:fill="FFFFFF"/>
              </w:rPr>
              <w:t>O. regalis</w:t>
            </w:r>
            <w:r w:rsidRPr="008F6DAE">
              <w:rPr>
                <w:rFonts w:ascii="Candara" w:hAnsi="Candara" w:cs="Arial"/>
                <w:color w:val="6F6B5A"/>
                <w:shd w:val="clear" w:color="auto" w:fill="FFFFFF"/>
              </w:rPr>
              <w:t xml:space="preserve">) </w:t>
            </w:r>
          </w:p>
        </w:tc>
      </w:tr>
    </w:tbl>
    <w:p w14:paraId="4B68AAF0" w14:textId="77777777" w:rsidR="00A12936" w:rsidRDefault="00A12936" w:rsidP="00A12936">
      <w:pPr>
        <w:rPr>
          <w:rFonts w:ascii="Candara" w:hAnsi="Candara"/>
        </w:rPr>
      </w:pPr>
      <w:r w:rsidRPr="008F6DAE">
        <w:rPr>
          <w:rFonts w:ascii="Candara" w:hAnsi="Candara" w:cs="Arial"/>
          <w:color w:val="6F6B5A"/>
        </w:rPr>
        <w:br/>
      </w:r>
      <w:hyperlink r:id="rId6" w:history="1">
        <w:r w:rsidR="004126F6" w:rsidRPr="00CA1A99">
          <w:rPr>
            <w:rStyle w:val="Hyperlink"/>
            <w:rFonts w:ascii="Candara" w:hAnsi="Candara"/>
          </w:rPr>
          <w:t>http://cohpoa.org/Native%20Trees,%20Shrubs%20and%20Plants%20for%20Shoreline.pdf</w:t>
        </w:r>
      </w:hyperlink>
    </w:p>
    <w:p w14:paraId="097286F7" w14:textId="77777777" w:rsidR="004126F6" w:rsidRDefault="004126F6" w:rsidP="00A12936">
      <w:pPr>
        <w:rPr>
          <w:rFonts w:ascii="Candara" w:hAnsi="Candara"/>
        </w:rPr>
      </w:pPr>
      <w:r>
        <w:rPr>
          <w:rFonts w:ascii="Candara" w:hAnsi="Candara"/>
        </w:rPr>
        <w:t xml:space="preserve">The above article is excellent and points to trees that act naturally to </w:t>
      </w:r>
      <w:proofErr w:type="spellStart"/>
      <w:r>
        <w:rPr>
          <w:rFonts w:ascii="Candara" w:hAnsi="Candara"/>
        </w:rPr>
        <w:t>fiter</w:t>
      </w:r>
      <w:proofErr w:type="spellEnd"/>
      <w:r>
        <w:rPr>
          <w:rFonts w:ascii="Candara" w:hAnsi="Candara"/>
        </w:rPr>
        <w:t xml:space="preserve"> run off.  It was written by Haliburton master gardeners. </w:t>
      </w:r>
    </w:p>
    <w:p w14:paraId="09B07A0A" w14:textId="77777777" w:rsidR="004126F6" w:rsidRPr="008F6DAE" w:rsidRDefault="004126F6" w:rsidP="00A12936">
      <w:pPr>
        <w:rPr>
          <w:rFonts w:ascii="Candara" w:hAnsi="Candara"/>
        </w:rPr>
      </w:pPr>
    </w:p>
    <w:sectPr w:rsidR="004126F6" w:rsidRPr="008F6DA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1C6FC5"/>
    <w:multiLevelType w:val="multilevel"/>
    <w:tmpl w:val="3D9037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1021E1C"/>
    <w:multiLevelType w:val="multilevel"/>
    <w:tmpl w:val="905A48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98935495">
    <w:abstractNumId w:val="1"/>
  </w:num>
  <w:num w:numId="2" w16cid:durableId="16011804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936"/>
    <w:rsid w:val="002107F1"/>
    <w:rsid w:val="0040182E"/>
    <w:rsid w:val="004126F6"/>
    <w:rsid w:val="005170F5"/>
    <w:rsid w:val="008F6DAE"/>
    <w:rsid w:val="00945E42"/>
    <w:rsid w:val="00A12936"/>
    <w:rsid w:val="00B95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D922B2"/>
  <w15:docId w15:val="{708FDFB7-621A-42B5-AD9D-FDA2B7CE2D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A12936"/>
    <w:rPr>
      <w:b/>
      <w:bCs/>
    </w:rPr>
  </w:style>
  <w:style w:type="character" w:customStyle="1" w:styleId="apple-converted-space">
    <w:name w:val="apple-converted-space"/>
    <w:basedOn w:val="DefaultParagraphFont"/>
    <w:rsid w:val="00A12936"/>
  </w:style>
  <w:style w:type="character" w:styleId="Emphasis">
    <w:name w:val="Emphasis"/>
    <w:basedOn w:val="DefaultParagraphFont"/>
    <w:uiPriority w:val="20"/>
    <w:qFormat/>
    <w:rsid w:val="00A12936"/>
    <w:rPr>
      <w:i/>
      <w:iCs/>
    </w:rPr>
  </w:style>
  <w:style w:type="table" w:styleId="TableGrid">
    <w:name w:val="Table Grid"/>
    <w:basedOn w:val="TableNormal"/>
    <w:uiPriority w:val="59"/>
    <w:rsid w:val="00A129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26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26F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4126F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926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2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cohpoa.org/Native%20Trees,%20Shrubs%20and%20Plants%20for%20Shoreline.pd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300</Words>
  <Characters>1713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Eva O'Grady</cp:lastModifiedBy>
  <cp:revision>2</cp:revision>
  <cp:lastPrinted>2016-04-22T13:47:00Z</cp:lastPrinted>
  <dcterms:created xsi:type="dcterms:W3CDTF">2023-04-19T00:04:00Z</dcterms:created>
  <dcterms:modified xsi:type="dcterms:W3CDTF">2023-04-19T00:04:00Z</dcterms:modified>
</cp:coreProperties>
</file>