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70D3" w14:textId="1DB88FDF" w:rsidR="007F47BC" w:rsidRDefault="007F47BC" w:rsidP="007F47BC">
      <w:pPr>
        <w:pStyle w:val="Heading1"/>
      </w:pPr>
      <w:r w:rsidRPr="007F47BC">
        <w:t>Bienvenue à Bell et Fraser la vie du lac</w:t>
      </w:r>
    </w:p>
    <w:p w14:paraId="3D617CA0" w14:textId="77777777" w:rsidR="007F47BC" w:rsidRDefault="007F47BC">
      <w:pPr>
        <w:rPr>
          <w:b/>
          <w:bCs/>
        </w:rPr>
      </w:pPr>
    </w:p>
    <w:p w14:paraId="2C122215" w14:textId="32DC02BB" w:rsidR="00DF008F" w:rsidRPr="00E037B0" w:rsidRDefault="007958B4">
      <w:pPr>
        <w:rPr>
          <w:b/>
          <w:bCs/>
        </w:rPr>
      </w:pPr>
      <w:r w:rsidRPr="00E037B0">
        <w:rPr>
          <w:b/>
          <w:bCs/>
        </w:rPr>
        <w:t>Des idées</w:t>
      </w:r>
      <w:r w:rsidR="001E64FA" w:rsidRPr="00E037B0">
        <w:rPr>
          <w:b/>
          <w:bCs/>
        </w:rPr>
        <w:t xml:space="preserve"> et </w:t>
      </w:r>
      <w:r w:rsidRPr="00E037B0">
        <w:rPr>
          <w:b/>
          <w:bCs/>
        </w:rPr>
        <w:t xml:space="preserve">de </w:t>
      </w:r>
      <w:r w:rsidR="001E64FA" w:rsidRPr="00E037B0">
        <w:rPr>
          <w:b/>
          <w:bCs/>
        </w:rPr>
        <w:t>bonnes habitudes pour une vie</w:t>
      </w:r>
      <w:r w:rsidRPr="00E037B0">
        <w:rPr>
          <w:b/>
          <w:bCs/>
        </w:rPr>
        <w:t xml:space="preserve"> saine et en bon voisinage au bord de l'eau</w:t>
      </w:r>
    </w:p>
    <w:p w14:paraId="4EB25C8A" w14:textId="77777777" w:rsidR="007958B4" w:rsidRPr="00E037B0" w:rsidRDefault="007958B4">
      <w:pPr>
        <w:rPr>
          <w:b/>
          <w:bCs/>
        </w:rPr>
      </w:pPr>
    </w:p>
    <w:p w14:paraId="2B94FCF7" w14:textId="77777777" w:rsidR="001E64FA" w:rsidRPr="00E037B0" w:rsidRDefault="001E64FA">
      <w:r w:rsidRPr="00E037B0">
        <w:t xml:space="preserve">Bienvenue dans notre belle communauté où la santé de nos petits lacs fragiles est </w:t>
      </w:r>
      <w:r w:rsidR="007958B4" w:rsidRPr="00E037B0">
        <w:t>le summum</w:t>
      </w:r>
      <w:r w:rsidRPr="00E037B0">
        <w:t xml:space="preserve"> de nos priorités</w:t>
      </w:r>
      <w:r w:rsidR="007958B4" w:rsidRPr="00E037B0">
        <w:t xml:space="preserve">. </w:t>
      </w:r>
      <w:r w:rsidRPr="00E037B0">
        <w:t xml:space="preserve"> </w:t>
      </w:r>
      <w:r w:rsidR="007958B4" w:rsidRPr="00E037B0">
        <w:t>L</w:t>
      </w:r>
      <w:r w:rsidRPr="00E037B0">
        <w:t>e plaisir de jouir de la compagnie des voisins se place facilement au 2</w:t>
      </w:r>
      <w:r w:rsidRPr="00E037B0">
        <w:rPr>
          <w:vertAlign w:val="superscript"/>
        </w:rPr>
        <w:t>ème</w:t>
      </w:r>
      <w:r w:rsidRPr="00E037B0">
        <w:t xml:space="preserve"> rang. </w:t>
      </w:r>
    </w:p>
    <w:p w14:paraId="0DB9599D" w14:textId="77777777" w:rsidR="001E64FA" w:rsidRPr="00E037B0" w:rsidRDefault="001E64FA"/>
    <w:p w14:paraId="1AAF9343" w14:textId="77777777" w:rsidR="001E64FA" w:rsidRPr="00E037B0" w:rsidRDefault="001E64FA">
      <w:r w:rsidRPr="00E037B0">
        <w:t xml:space="preserve">Nous avons préparé ce pamphlet pour </w:t>
      </w:r>
      <w:r w:rsidR="007C50BD" w:rsidRPr="00E037B0">
        <w:t xml:space="preserve">vous faire part de suggestions de </w:t>
      </w:r>
      <w:r w:rsidRPr="00E037B0">
        <w:t>bonnes habitudes à adopter du point de vue de la santé de nos lacs afin qu'on puisse continuer à jouir de la nage dans des eaux propres et protéger</w:t>
      </w:r>
      <w:r w:rsidR="007C50BD" w:rsidRPr="00E037B0">
        <w:t xml:space="preserve"> la vie animale et végétale. </w:t>
      </w:r>
    </w:p>
    <w:p w14:paraId="5CB11FCB" w14:textId="77777777" w:rsidR="007C50BD" w:rsidRPr="00E037B0" w:rsidRDefault="007C50BD"/>
    <w:p w14:paraId="121DA044" w14:textId="77777777" w:rsidR="007C50BD" w:rsidRPr="00E037B0" w:rsidRDefault="007C50BD">
      <w:pPr>
        <w:rPr>
          <w:rStyle w:val="Hyperlink"/>
          <w:rFonts w:ascii="Candara" w:eastAsia="Times New Roman" w:hAnsi="Candara" w:cstheme="minorHAnsi"/>
        </w:rPr>
      </w:pPr>
      <w:r w:rsidRPr="00E037B0">
        <w:t>Nous vous invit</w:t>
      </w:r>
      <w:r w:rsidR="001E41B0" w:rsidRPr="00E037B0">
        <w:t>ons</w:t>
      </w:r>
      <w:r w:rsidRPr="00E037B0">
        <w:t xml:space="preserve"> à consulter le site web de l'Association des lacs Bell et Fraser où vous pourrez trouver plus d'information</w:t>
      </w:r>
      <w:r w:rsidR="001E41B0" w:rsidRPr="00E037B0">
        <w:t>s</w:t>
      </w:r>
      <w:r w:rsidRPr="00E037B0">
        <w:t xml:space="preserve"> local</w:t>
      </w:r>
      <w:r w:rsidR="001E41B0" w:rsidRPr="00E037B0">
        <w:t>es</w:t>
      </w:r>
      <w:r w:rsidRPr="00E037B0">
        <w:t xml:space="preserve"> et municipal</w:t>
      </w:r>
      <w:r w:rsidR="001E41B0" w:rsidRPr="00E037B0">
        <w:t>es</w:t>
      </w:r>
      <w:r w:rsidR="00E037B0">
        <w:t xml:space="preserve">   </w:t>
      </w:r>
      <w:hyperlink r:id="rId4" w:history="1">
        <w:r w:rsidRPr="00E037B0">
          <w:rPr>
            <w:rStyle w:val="Hyperlink"/>
            <w:rFonts w:ascii="Candara" w:eastAsia="Times New Roman" w:hAnsi="Candara" w:cstheme="minorHAnsi"/>
          </w:rPr>
          <w:t>http://www.bellfraser.ca/</w:t>
        </w:r>
      </w:hyperlink>
    </w:p>
    <w:p w14:paraId="159A0B4D" w14:textId="77777777" w:rsidR="007C50BD" w:rsidRPr="00E037B0" w:rsidRDefault="007C50BD">
      <w:pPr>
        <w:rPr>
          <w:rStyle w:val="Hyperlink"/>
          <w:rFonts w:ascii="Candara" w:eastAsia="Times New Roman" w:hAnsi="Candara" w:cstheme="minorHAnsi"/>
        </w:rPr>
      </w:pPr>
    </w:p>
    <w:p w14:paraId="51B03E19" w14:textId="77777777" w:rsidR="007C50BD" w:rsidRPr="00E037B0" w:rsidRDefault="007C50BD">
      <w:pPr>
        <w:rPr>
          <w:rStyle w:val="Hyperlink"/>
          <w:rFonts w:ascii="Candara" w:eastAsia="Times New Roman" w:hAnsi="Candara" w:cstheme="minorHAnsi"/>
          <w:b/>
          <w:bCs/>
          <w:color w:val="auto"/>
        </w:rPr>
      </w:pPr>
      <w:r w:rsidRPr="00E037B0">
        <w:rPr>
          <w:rStyle w:val="Hyperlink"/>
          <w:rFonts w:ascii="Candara" w:eastAsia="Times New Roman" w:hAnsi="Candara" w:cstheme="minorHAnsi"/>
          <w:b/>
          <w:bCs/>
          <w:color w:val="auto"/>
        </w:rPr>
        <w:t>R</w:t>
      </w:r>
      <w:r w:rsidR="00BD51DC" w:rsidRPr="00E037B0">
        <w:rPr>
          <w:rStyle w:val="Hyperlink"/>
          <w:rFonts w:ascii="Candara" w:eastAsia="Times New Roman" w:hAnsi="Candara" w:cstheme="minorHAnsi"/>
          <w:b/>
          <w:bCs/>
          <w:color w:val="auto"/>
        </w:rPr>
        <w:t>è</w:t>
      </w:r>
      <w:r w:rsidRPr="00E037B0">
        <w:rPr>
          <w:rStyle w:val="Hyperlink"/>
          <w:rFonts w:ascii="Candara" w:eastAsia="Times New Roman" w:hAnsi="Candara" w:cstheme="minorHAnsi"/>
          <w:b/>
          <w:bCs/>
          <w:color w:val="auto"/>
        </w:rPr>
        <w:t>glements municipaux</w:t>
      </w:r>
    </w:p>
    <w:p w14:paraId="714B169A" w14:textId="77777777" w:rsidR="007C50BD" w:rsidRPr="00E037B0" w:rsidRDefault="007C50BD">
      <w:pPr>
        <w:rPr>
          <w:rStyle w:val="Hyperlink"/>
          <w:rFonts w:ascii="Candara" w:eastAsia="Times New Roman" w:hAnsi="Candara" w:cstheme="minorHAnsi"/>
          <w:color w:val="auto"/>
          <w:u w:val="none"/>
        </w:rPr>
      </w:pPr>
      <w:r w:rsidRPr="00E037B0">
        <w:rPr>
          <w:rStyle w:val="Hyperlink"/>
          <w:rFonts w:ascii="Candara" w:eastAsia="Times New Roman" w:hAnsi="Candara" w:cstheme="minorHAnsi"/>
          <w:color w:val="auto"/>
          <w:u w:val="none"/>
        </w:rPr>
        <w:t>Les moteurs sont légalement interdits sur les lacs Bell et Fraser, à l'exception des moteurs électriques. Les canots, kayaks, pédalos, et planches</w:t>
      </w:r>
      <w:r w:rsidR="00247C82" w:rsidRPr="00E037B0">
        <w:rPr>
          <w:rStyle w:val="Hyperlink"/>
          <w:rFonts w:ascii="Candara" w:eastAsia="Times New Roman" w:hAnsi="Candara" w:cstheme="minorHAnsi"/>
          <w:color w:val="auto"/>
          <w:u w:val="none"/>
        </w:rPr>
        <w:t xml:space="preserve"> à pagaie </w:t>
      </w:r>
      <w:r w:rsidRPr="00E037B0">
        <w:rPr>
          <w:rStyle w:val="Hyperlink"/>
          <w:rFonts w:ascii="Candara" w:eastAsia="Times New Roman" w:hAnsi="Candara" w:cstheme="minorHAnsi"/>
          <w:color w:val="auto"/>
          <w:u w:val="none"/>
        </w:rPr>
        <w:t xml:space="preserve">sont acceptables. </w:t>
      </w:r>
    </w:p>
    <w:p w14:paraId="68AF03C2" w14:textId="77777777" w:rsidR="007C50BD" w:rsidRPr="00E037B0" w:rsidRDefault="007C50BD">
      <w:pPr>
        <w:rPr>
          <w:rStyle w:val="Hyperlink"/>
          <w:rFonts w:ascii="Candara" w:eastAsia="Times New Roman" w:hAnsi="Candara" w:cstheme="minorHAnsi"/>
          <w:color w:val="auto"/>
          <w:u w:val="none"/>
        </w:rPr>
      </w:pPr>
    </w:p>
    <w:p w14:paraId="1D302662" w14:textId="77777777" w:rsidR="007C50BD" w:rsidRPr="00E037B0" w:rsidRDefault="007C50BD">
      <w:pPr>
        <w:rPr>
          <w:rStyle w:val="Hyperlink"/>
          <w:rFonts w:ascii="Candara" w:eastAsia="Times New Roman" w:hAnsi="Candara" w:cstheme="minorHAnsi"/>
          <w:color w:val="auto"/>
          <w:u w:val="none"/>
        </w:rPr>
      </w:pPr>
      <w:r w:rsidRPr="00E037B0">
        <w:rPr>
          <w:rStyle w:val="Hyperlink"/>
          <w:rFonts w:ascii="Candara" w:eastAsia="Times New Roman" w:hAnsi="Candara" w:cstheme="minorHAnsi"/>
          <w:color w:val="auto"/>
          <w:u w:val="none"/>
        </w:rPr>
        <w:t>TOUS les équipements nautiques (bateaux, kayaks et autres) qui ont été dans d'autres plans d'eau doivent être lavés à pression avant d'entrer dans nos lacs pour éviter la contamination</w:t>
      </w:r>
      <w:r w:rsidR="00DF7D1F" w:rsidRPr="00E037B0">
        <w:rPr>
          <w:rStyle w:val="Hyperlink"/>
          <w:rFonts w:ascii="Candara" w:eastAsia="Times New Roman" w:hAnsi="Candara" w:cstheme="minorHAnsi"/>
          <w:color w:val="auto"/>
          <w:u w:val="none"/>
        </w:rPr>
        <w:t xml:space="preserve"> </w:t>
      </w:r>
      <w:r w:rsidR="008340EE" w:rsidRPr="00E037B0">
        <w:rPr>
          <w:rStyle w:val="Hyperlink"/>
          <w:rFonts w:ascii="Candara" w:eastAsia="Times New Roman" w:hAnsi="Candara" w:cstheme="minorHAnsi"/>
          <w:color w:val="auto"/>
          <w:u w:val="none"/>
        </w:rPr>
        <w:t xml:space="preserve">par </w:t>
      </w:r>
      <w:r w:rsidR="00DF7D1F" w:rsidRPr="00E037B0">
        <w:rPr>
          <w:rStyle w:val="Hyperlink"/>
          <w:rFonts w:ascii="Candara" w:eastAsia="Times New Roman" w:hAnsi="Candara" w:cstheme="minorHAnsi"/>
          <w:color w:val="auto"/>
          <w:u w:val="none"/>
        </w:rPr>
        <w:t>d'autres esp</w:t>
      </w:r>
      <w:r w:rsidR="008340EE" w:rsidRPr="00E037B0">
        <w:rPr>
          <w:rStyle w:val="Hyperlink"/>
          <w:rFonts w:ascii="Candara" w:eastAsia="Times New Roman" w:hAnsi="Candara" w:cstheme="minorHAnsi"/>
          <w:color w:val="auto"/>
          <w:u w:val="none"/>
        </w:rPr>
        <w:t>è</w:t>
      </w:r>
      <w:r w:rsidR="00DF7D1F" w:rsidRPr="00E037B0">
        <w:rPr>
          <w:rStyle w:val="Hyperlink"/>
          <w:rFonts w:ascii="Candara" w:eastAsia="Times New Roman" w:hAnsi="Candara" w:cstheme="minorHAnsi"/>
          <w:color w:val="auto"/>
          <w:u w:val="none"/>
        </w:rPr>
        <w:t>ces.</w:t>
      </w:r>
    </w:p>
    <w:p w14:paraId="5B3D4F92" w14:textId="77777777" w:rsidR="00BD51DC" w:rsidRPr="00E037B0" w:rsidRDefault="00BD51DC">
      <w:pPr>
        <w:rPr>
          <w:rStyle w:val="Hyperlink"/>
          <w:rFonts w:ascii="Candara" w:eastAsia="Times New Roman" w:hAnsi="Candara" w:cstheme="minorHAnsi"/>
          <w:color w:val="auto"/>
          <w:u w:val="none"/>
        </w:rPr>
      </w:pPr>
    </w:p>
    <w:p w14:paraId="5A22894D" w14:textId="77777777" w:rsidR="00BD51DC" w:rsidRPr="00E037B0" w:rsidRDefault="00BD51DC">
      <w:pPr>
        <w:rPr>
          <w:rStyle w:val="Hyperlink"/>
          <w:rFonts w:ascii="Candara" w:eastAsia="Times New Roman" w:hAnsi="Candara" w:cstheme="minorHAnsi"/>
          <w:color w:val="auto"/>
          <w:u w:val="none"/>
        </w:rPr>
      </w:pPr>
      <w:r w:rsidRPr="00E037B0">
        <w:rPr>
          <w:rStyle w:val="Hyperlink"/>
          <w:rFonts w:ascii="Candara" w:eastAsia="Times New Roman" w:hAnsi="Candara" w:cstheme="minorHAnsi"/>
          <w:color w:val="auto"/>
          <w:u w:val="none"/>
        </w:rPr>
        <w:t xml:space="preserve">Pour une liste exhaustive des règlements, veuillez consulter le site de la municipalité: </w:t>
      </w:r>
    </w:p>
    <w:p w14:paraId="79FA3313" w14:textId="77777777" w:rsidR="00BD51DC" w:rsidRPr="00E037B0" w:rsidRDefault="00BD51DC">
      <w:pPr>
        <w:rPr>
          <w:rStyle w:val="Hyperlink"/>
          <w:rFonts w:cstheme="minorHAnsi"/>
        </w:rPr>
      </w:pPr>
      <w:r w:rsidRPr="00E037B0">
        <w:rPr>
          <w:rFonts w:cstheme="minorHAnsi"/>
        </w:rPr>
        <w:t xml:space="preserve">: </w:t>
      </w:r>
      <w:hyperlink r:id="rId5" w:history="1">
        <w:r w:rsidRPr="00E037B0">
          <w:rPr>
            <w:rStyle w:val="Hyperlink"/>
            <w:rFonts w:cstheme="minorHAnsi"/>
          </w:rPr>
          <w:t>http://www.villelapeche.qc.ca/en/municipality/by-laws-and-permits/</w:t>
        </w:r>
      </w:hyperlink>
    </w:p>
    <w:p w14:paraId="0E865385" w14:textId="77777777" w:rsidR="00BD51DC" w:rsidRPr="00E037B0" w:rsidRDefault="00BD51DC">
      <w:pPr>
        <w:rPr>
          <w:rStyle w:val="Hyperlink"/>
          <w:rFonts w:cstheme="minorHAnsi"/>
        </w:rPr>
      </w:pPr>
    </w:p>
    <w:p w14:paraId="523ED348" w14:textId="77777777" w:rsidR="00BD51DC" w:rsidRPr="00E037B0" w:rsidRDefault="008340EE">
      <w:pPr>
        <w:rPr>
          <w:b/>
          <w:bCs/>
        </w:rPr>
      </w:pPr>
      <w:r w:rsidRPr="00E037B0">
        <w:rPr>
          <w:b/>
          <w:bCs/>
        </w:rPr>
        <w:t>De bonnes habitudes à adopter</w:t>
      </w:r>
    </w:p>
    <w:p w14:paraId="4F3C5350" w14:textId="77777777" w:rsidR="00F67FA3" w:rsidRPr="00E037B0" w:rsidRDefault="00F67F98">
      <w:r w:rsidRPr="00E037B0">
        <w:t>La plupart d'entre nous apprécions l</w:t>
      </w:r>
      <w:r w:rsidR="001E41B0" w:rsidRPr="00E037B0">
        <w:t>es voisins</w:t>
      </w:r>
      <w:r w:rsidRPr="00E037B0">
        <w:t xml:space="preserve"> et la nature qui nous entoure. Nous aimerions votre collaboration pour </w:t>
      </w:r>
      <w:r w:rsidR="00DE28C1" w:rsidRPr="00E037B0">
        <w:t>nous aider à</w:t>
      </w:r>
      <w:r w:rsidRPr="00E037B0">
        <w:t xml:space="preserve"> réduire la pollution de l'eau, des rives</w:t>
      </w:r>
      <w:r w:rsidR="00DF7D1F" w:rsidRPr="00E037B0">
        <w:t>,</w:t>
      </w:r>
      <w:r w:rsidRPr="00E037B0">
        <w:t xml:space="preserve"> de l'air</w:t>
      </w:r>
      <w:r w:rsidR="00DF7D1F" w:rsidRPr="00E037B0">
        <w:t xml:space="preserve">, du </w:t>
      </w:r>
      <w:r w:rsidRPr="00E037B0">
        <w:t xml:space="preserve">bruit et </w:t>
      </w:r>
      <w:r w:rsidR="00DE28C1" w:rsidRPr="00E037B0">
        <w:t xml:space="preserve">de la </w:t>
      </w:r>
      <w:r w:rsidRPr="00E037B0">
        <w:t>lumière.</w:t>
      </w:r>
      <w:r w:rsidR="00DE28C1" w:rsidRPr="00E037B0">
        <w:t xml:space="preserve"> Voici quelques exemples parmi tant d'autres: </w:t>
      </w:r>
    </w:p>
    <w:p w14:paraId="5854FBF4" w14:textId="77777777" w:rsidR="00F67F98" w:rsidRPr="00E037B0" w:rsidRDefault="00F67F98"/>
    <w:p w14:paraId="4F529BF4" w14:textId="77777777" w:rsidR="00F67F98" w:rsidRPr="00E037B0" w:rsidRDefault="00F67F98">
      <w:r w:rsidRPr="00E037B0">
        <w:rPr>
          <w:b/>
          <w:bCs/>
        </w:rPr>
        <w:t>Éclairage qui dérange le voisin</w:t>
      </w:r>
      <w:r w:rsidR="0061535A" w:rsidRPr="00E037B0">
        <w:rPr>
          <w:b/>
          <w:bCs/>
        </w:rPr>
        <w:t>.</w:t>
      </w:r>
      <w:r w:rsidR="0061535A" w:rsidRPr="00E037B0">
        <w:rPr>
          <w:i/>
          <w:iCs/>
        </w:rPr>
        <w:t xml:space="preserve"> Par exemple, une lampe extérieure qui éclaire directement la fenêtre d'un voisin. </w:t>
      </w:r>
      <w:r w:rsidR="0061535A" w:rsidRPr="00E037B0">
        <w:t xml:space="preserve">Parlez-en avec votre voisin, puis réorientez la lampe ou </w:t>
      </w:r>
      <w:r w:rsidR="00247C82" w:rsidRPr="00E037B0">
        <w:t xml:space="preserve">placez </w:t>
      </w:r>
      <w:r w:rsidR="0061535A" w:rsidRPr="00E037B0">
        <w:t>un abat-jour.</w:t>
      </w:r>
    </w:p>
    <w:p w14:paraId="2F35B117" w14:textId="77777777" w:rsidR="0061535A" w:rsidRPr="00E037B0" w:rsidRDefault="0061535A"/>
    <w:p w14:paraId="39D783D7" w14:textId="77777777" w:rsidR="00226B2D" w:rsidRPr="00E037B0" w:rsidRDefault="0061535A">
      <w:r w:rsidRPr="00E037B0">
        <w:rPr>
          <w:b/>
          <w:bCs/>
        </w:rPr>
        <w:t xml:space="preserve">Bruits excessifs </w:t>
      </w:r>
      <w:r w:rsidRPr="00E037B0">
        <w:t xml:space="preserve">(voir les règlements municipaux) - 23h00 est la limite </w:t>
      </w:r>
      <w:r w:rsidR="00226B2D" w:rsidRPr="00E037B0">
        <w:t xml:space="preserve">municipale </w:t>
      </w:r>
      <w:r w:rsidRPr="00E037B0">
        <w:t xml:space="preserve">pour les fêtes bruyantes. </w:t>
      </w:r>
      <w:r w:rsidR="00A025BA">
        <w:t>Pensez à b</w:t>
      </w:r>
      <w:r w:rsidR="00DE28C1" w:rsidRPr="00E037B0">
        <w:t>aisse</w:t>
      </w:r>
      <w:r w:rsidR="00A025BA">
        <w:t>r</w:t>
      </w:r>
      <w:r w:rsidR="00DE28C1" w:rsidRPr="00E037B0">
        <w:t xml:space="preserve"> le volume (</w:t>
      </w:r>
      <w:r w:rsidRPr="00E037B0">
        <w:t>radios et haut-parleurs</w:t>
      </w:r>
      <w:r w:rsidR="00247C82" w:rsidRPr="00E037B0">
        <w:t xml:space="preserve">) - </w:t>
      </w:r>
      <w:r w:rsidRPr="00E037B0">
        <w:t>le son voyage sur l'eau</w:t>
      </w:r>
      <w:r w:rsidR="00226B2D" w:rsidRPr="00E037B0">
        <w:t>.</w:t>
      </w:r>
    </w:p>
    <w:p w14:paraId="1BE9A9B2" w14:textId="77777777" w:rsidR="00226B2D" w:rsidRPr="00E037B0" w:rsidRDefault="00226B2D"/>
    <w:p w14:paraId="6E1FDC4A" w14:textId="77777777" w:rsidR="00226B2D" w:rsidRPr="00E037B0" w:rsidRDefault="00226B2D">
      <w:r w:rsidRPr="00E037B0">
        <w:rPr>
          <w:b/>
          <w:bCs/>
        </w:rPr>
        <w:t>Feux d'artifice</w:t>
      </w:r>
      <w:r w:rsidR="001E41B0" w:rsidRPr="00E037B0">
        <w:rPr>
          <w:b/>
          <w:bCs/>
        </w:rPr>
        <w:t xml:space="preserve">: </w:t>
      </w:r>
      <w:r w:rsidRPr="00E037B0">
        <w:t>dérange</w:t>
      </w:r>
      <w:r w:rsidR="00247C82" w:rsidRPr="00E037B0">
        <w:t>nt</w:t>
      </w:r>
      <w:r w:rsidRPr="00E037B0">
        <w:t xml:space="preserve"> et font peur aux animaux. </w:t>
      </w:r>
      <w:r w:rsidR="001E41B0" w:rsidRPr="00E037B0">
        <w:t>Le</w:t>
      </w:r>
      <w:r w:rsidR="00DE28C1" w:rsidRPr="00E037B0">
        <w:t>s produits chimiques</w:t>
      </w:r>
      <w:r w:rsidRPr="00E037B0">
        <w:t xml:space="preserve"> contribue</w:t>
      </w:r>
      <w:r w:rsidR="00DE28C1" w:rsidRPr="00E037B0">
        <w:t>nt</w:t>
      </w:r>
      <w:r w:rsidRPr="00E037B0">
        <w:t xml:space="preserve"> à l'éclosion des algues bleues et</w:t>
      </w:r>
      <w:r w:rsidR="001E41B0" w:rsidRPr="00E037B0">
        <w:t xml:space="preserve"> à</w:t>
      </w:r>
      <w:r w:rsidRPr="00E037B0">
        <w:t xml:space="preserve"> la pollution de l'air. La plupart de vos voisins vont comprendre si </w:t>
      </w:r>
      <w:r w:rsidR="001E41B0" w:rsidRPr="00E037B0">
        <w:t xml:space="preserve">vous les utilisez pour </w:t>
      </w:r>
      <w:r w:rsidRPr="00E037B0">
        <w:t>une occasion spéciale</w:t>
      </w:r>
      <w:r w:rsidR="001E41B0" w:rsidRPr="00E037B0">
        <w:t xml:space="preserve"> comme un anniversaire</w:t>
      </w:r>
      <w:r w:rsidR="00DE28C1" w:rsidRPr="00E037B0">
        <w:t xml:space="preserve">, la </w:t>
      </w:r>
      <w:r w:rsidRPr="00E037B0">
        <w:t>St-Jean ou</w:t>
      </w:r>
      <w:r w:rsidR="00DE28C1" w:rsidRPr="00E037B0">
        <w:t xml:space="preserve"> le</w:t>
      </w:r>
      <w:r w:rsidRPr="00E037B0">
        <w:t xml:space="preserve"> 1</w:t>
      </w:r>
      <w:r w:rsidRPr="00E037B0">
        <w:rPr>
          <w:vertAlign w:val="superscript"/>
        </w:rPr>
        <w:t>er</w:t>
      </w:r>
      <w:r w:rsidRPr="00E037B0">
        <w:t xml:space="preserve"> juillet, mais des feux d'artifice à répétitions les weekends sont à éviter. </w:t>
      </w:r>
    </w:p>
    <w:p w14:paraId="5752FFCA" w14:textId="77777777" w:rsidR="00226B2D" w:rsidRPr="00E037B0" w:rsidRDefault="00226B2D"/>
    <w:p w14:paraId="262BBA6E" w14:textId="77777777" w:rsidR="00497C85" w:rsidRPr="00E037B0" w:rsidRDefault="00226B2D">
      <w:proofErr w:type="spellStart"/>
      <w:r w:rsidRPr="00E037B0">
        <w:rPr>
          <w:b/>
          <w:bCs/>
        </w:rPr>
        <w:t>Fires</w:t>
      </w:r>
      <w:proofErr w:type="spellEnd"/>
      <w:r w:rsidRPr="00E037B0">
        <w:rPr>
          <w:b/>
          <w:bCs/>
        </w:rPr>
        <w:t xml:space="preserve">: </w:t>
      </w:r>
      <w:r w:rsidR="00497C85" w:rsidRPr="00E037B0">
        <w:t xml:space="preserve">Des feux ne devraient jamais être allumés directement près des rives ou sur la glace en hiver. Les cendres contribuent à la prolifération des algues bleues. Évitez-les ou utilisez des </w:t>
      </w:r>
      <w:r w:rsidR="000B309D" w:rsidRPr="00E037B0">
        <w:t xml:space="preserve">braseros ou foyers </w:t>
      </w:r>
      <w:proofErr w:type="gramStart"/>
      <w:r w:rsidR="000B309D" w:rsidRPr="00E037B0">
        <w:t xml:space="preserve">extérieurs </w:t>
      </w:r>
      <w:r w:rsidR="00497C85" w:rsidRPr="00E037B0">
        <w:t xml:space="preserve"> sur</w:t>
      </w:r>
      <w:proofErr w:type="gramEnd"/>
      <w:r w:rsidR="00497C85" w:rsidRPr="00E037B0">
        <w:t xml:space="preserve"> trépied qui recueillent les cendres que vous pourrez disposées dans un endroit éloigné des rives. </w:t>
      </w:r>
    </w:p>
    <w:p w14:paraId="769BE3D3" w14:textId="77777777" w:rsidR="00D91053" w:rsidRPr="00E037B0" w:rsidRDefault="00D91053"/>
    <w:p w14:paraId="55801BFF" w14:textId="77777777" w:rsidR="0061535A" w:rsidRPr="00E037B0" w:rsidRDefault="00226B2D">
      <w:r w:rsidRPr="00E037B0">
        <w:t xml:space="preserve">Durant </w:t>
      </w:r>
      <w:r w:rsidR="00497C85" w:rsidRPr="00E037B0">
        <w:t>des épisodes de temps sec</w:t>
      </w:r>
      <w:r w:rsidRPr="00E037B0">
        <w:t xml:space="preserve">, la municipalité affiche quotidiennement des avertissements sur les interdictions de faire de feux. Veuillez prendre note et suivre les règlements. </w:t>
      </w:r>
    </w:p>
    <w:p w14:paraId="2EBEF9B4" w14:textId="77777777" w:rsidR="007958B4" w:rsidRPr="00E037B0" w:rsidRDefault="007958B4"/>
    <w:tbl>
      <w:tblPr>
        <w:tblStyle w:val="TableGrid"/>
        <w:tblW w:w="0" w:type="auto"/>
        <w:tblLook w:val="04A0" w:firstRow="1" w:lastRow="0" w:firstColumn="1" w:lastColumn="0" w:noHBand="0" w:noVBand="1"/>
      </w:tblPr>
      <w:tblGrid>
        <w:gridCol w:w="4248"/>
        <w:gridCol w:w="3969"/>
      </w:tblGrid>
      <w:tr w:rsidR="00226B2D" w:rsidRPr="00E037B0" w14:paraId="4A629007" w14:textId="77777777" w:rsidTr="00192AD2">
        <w:tc>
          <w:tcPr>
            <w:tcW w:w="4248" w:type="dxa"/>
          </w:tcPr>
          <w:p w14:paraId="6F7E2FBA" w14:textId="77777777" w:rsidR="00226B2D" w:rsidRPr="00E037B0" w:rsidRDefault="00192AD2">
            <w:pPr>
              <w:rPr>
                <w:b/>
                <w:bCs/>
              </w:rPr>
            </w:pPr>
            <w:r w:rsidRPr="00E037B0">
              <w:rPr>
                <w:b/>
                <w:bCs/>
              </w:rPr>
              <w:lastRenderedPageBreak/>
              <w:t>ENCOURAGÉS</w:t>
            </w:r>
          </w:p>
        </w:tc>
        <w:tc>
          <w:tcPr>
            <w:tcW w:w="3969" w:type="dxa"/>
          </w:tcPr>
          <w:p w14:paraId="56F9DB65" w14:textId="77777777" w:rsidR="00226B2D" w:rsidRPr="00E037B0" w:rsidRDefault="00192AD2">
            <w:pPr>
              <w:rPr>
                <w:b/>
                <w:bCs/>
              </w:rPr>
            </w:pPr>
            <w:r w:rsidRPr="00E037B0">
              <w:rPr>
                <w:b/>
                <w:bCs/>
              </w:rPr>
              <w:t>DÉCONSEILLÉS</w:t>
            </w:r>
          </w:p>
        </w:tc>
      </w:tr>
      <w:tr w:rsidR="00226B2D" w:rsidRPr="00E037B0" w14:paraId="6E17016B" w14:textId="77777777" w:rsidTr="00192AD2">
        <w:tc>
          <w:tcPr>
            <w:tcW w:w="4248" w:type="dxa"/>
          </w:tcPr>
          <w:p w14:paraId="423C2A52" w14:textId="77777777" w:rsidR="00226B2D" w:rsidRPr="00E037B0" w:rsidRDefault="00497C85">
            <w:r w:rsidRPr="00E037B0">
              <w:t>Favoriser la croissance</w:t>
            </w:r>
            <w:r w:rsidR="00192AD2" w:rsidRPr="00E037B0">
              <w:t xml:space="preserve"> </w:t>
            </w:r>
            <w:r w:rsidR="00E56AA4" w:rsidRPr="00E037B0">
              <w:t>des plantes indigènes</w:t>
            </w:r>
            <w:r w:rsidRPr="00E037B0">
              <w:t xml:space="preserve"> </w:t>
            </w:r>
            <w:r w:rsidR="00192AD2" w:rsidRPr="00E037B0">
              <w:t>et des arbres pour protéger les rives</w:t>
            </w:r>
          </w:p>
        </w:tc>
        <w:tc>
          <w:tcPr>
            <w:tcW w:w="3969" w:type="dxa"/>
          </w:tcPr>
          <w:p w14:paraId="19305419" w14:textId="77777777" w:rsidR="00226B2D" w:rsidRPr="00E037B0" w:rsidRDefault="00192AD2">
            <w:r w:rsidRPr="00E037B0">
              <w:t>L'usage de fertilisants</w:t>
            </w:r>
            <w:r w:rsidR="00247C82" w:rsidRPr="00E037B0">
              <w:t xml:space="preserve"> et herbicides</w:t>
            </w:r>
            <w:r w:rsidRPr="00E037B0">
              <w:t xml:space="preserve"> à l'intérieur de la zone de 15 pds du rivage</w:t>
            </w:r>
          </w:p>
        </w:tc>
      </w:tr>
      <w:tr w:rsidR="00226B2D" w:rsidRPr="00E037B0" w14:paraId="375911AA" w14:textId="77777777" w:rsidTr="00192AD2">
        <w:tc>
          <w:tcPr>
            <w:tcW w:w="4248" w:type="dxa"/>
          </w:tcPr>
          <w:p w14:paraId="039E6ADF" w14:textId="77777777" w:rsidR="00226B2D" w:rsidRPr="00E037B0" w:rsidRDefault="00192AD2">
            <w:r w:rsidRPr="00E037B0">
              <w:t>Des produits sans phosphates pour les nettoyants, savons et lave-vaisselles</w:t>
            </w:r>
          </w:p>
        </w:tc>
        <w:tc>
          <w:tcPr>
            <w:tcW w:w="3969" w:type="dxa"/>
          </w:tcPr>
          <w:p w14:paraId="6F76B05F" w14:textId="77777777" w:rsidR="00226B2D" w:rsidRPr="00E037B0" w:rsidRDefault="00192AD2">
            <w:r w:rsidRPr="00E037B0">
              <w:t>Jardiner ou faire des trous dans la limite de 15 pds du rivage</w:t>
            </w:r>
          </w:p>
        </w:tc>
      </w:tr>
      <w:tr w:rsidR="00226B2D" w:rsidRPr="00E037B0" w14:paraId="3A9ECDE8" w14:textId="77777777" w:rsidTr="00192AD2">
        <w:tc>
          <w:tcPr>
            <w:tcW w:w="4248" w:type="dxa"/>
          </w:tcPr>
          <w:p w14:paraId="6F0788FC" w14:textId="77777777" w:rsidR="00226B2D" w:rsidRPr="00E037B0" w:rsidRDefault="00192AD2">
            <w:r w:rsidRPr="00E037B0">
              <w:t>Feux de camps installés de manière à ce que les cendres n'aillent pas dans le lac</w:t>
            </w:r>
          </w:p>
        </w:tc>
        <w:tc>
          <w:tcPr>
            <w:tcW w:w="3969" w:type="dxa"/>
          </w:tcPr>
          <w:p w14:paraId="0F1F30C6" w14:textId="77777777" w:rsidR="00226B2D" w:rsidRPr="00E037B0" w:rsidRDefault="00192AD2">
            <w:r w:rsidRPr="00E037B0">
              <w:t>Se laver dans le lac avec n'importe quelle sorte de savon</w:t>
            </w:r>
          </w:p>
        </w:tc>
      </w:tr>
      <w:tr w:rsidR="00226B2D" w:rsidRPr="00E037B0" w14:paraId="1E1244A7" w14:textId="77777777" w:rsidTr="00192AD2">
        <w:tc>
          <w:tcPr>
            <w:tcW w:w="4248" w:type="dxa"/>
          </w:tcPr>
          <w:p w14:paraId="794E1D09" w14:textId="77777777" w:rsidR="00226B2D" w:rsidRPr="00E037B0" w:rsidRDefault="00192AD2">
            <w:r w:rsidRPr="00E037B0">
              <w:t xml:space="preserve">Ne pas mettre de la sciure de bois dans le lac </w:t>
            </w:r>
          </w:p>
        </w:tc>
        <w:tc>
          <w:tcPr>
            <w:tcW w:w="3969" w:type="dxa"/>
          </w:tcPr>
          <w:p w14:paraId="44BCE7B8" w14:textId="77777777" w:rsidR="00226B2D" w:rsidRPr="00E037B0" w:rsidRDefault="00192AD2">
            <w:r w:rsidRPr="00E037B0">
              <w:t>Mettre du sable dans le lac</w:t>
            </w:r>
          </w:p>
        </w:tc>
      </w:tr>
    </w:tbl>
    <w:p w14:paraId="3DE08718" w14:textId="77777777" w:rsidR="00226B2D" w:rsidRPr="00E037B0" w:rsidRDefault="00226B2D"/>
    <w:p w14:paraId="69AB880C" w14:textId="77777777" w:rsidR="0061535A" w:rsidRPr="00E037B0" w:rsidRDefault="0061535A">
      <w:r w:rsidRPr="00E037B0">
        <w:t xml:space="preserve">  </w:t>
      </w:r>
    </w:p>
    <w:p w14:paraId="748F1683" w14:textId="77777777" w:rsidR="00F67FA3" w:rsidRPr="00E037B0" w:rsidRDefault="00226B2D">
      <w:r w:rsidRPr="00E037B0">
        <w:rPr>
          <w:b/>
          <w:bCs/>
        </w:rPr>
        <w:t>Poubelle et recyclage</w:t>
      </w:r>
      <w:r w:rsidR="00192AD2" w:rsidRPr="00E037B0">
        <w:rPr>
          <w:b/>
          <w:bCs/>
        </w:rPr>
        <w:t>:</w:t>
      </w:r>
      <w:r w:rsidR="00192AD2" w:rsidRPr="00E037B0">
        <w:t xml:space="preserve"> s'il vous plaît, </w:t>
      </w:r>
      <w:r w:rsidR="00E56AA4" w:rsidRPr="00E037B0">
        <w:t xml:space="preserve">utilisez les bacs municipaux disponibles chez les marchands locaux pour éviter les ravages par les animaux sauvages. Ne laissez pas vos déchets en dehors des contenants. Évitez de les jeter sur la route et les sentiers. </w:t>
      </w:r>
    </w:p>
    <w:p w14:paraId="305F9DD8" w14:textId="77777777" w:rsidR="00133A44" w:rsidRPr="00E037B0" w:rsidRDefault="00133A44"/>
    <w:p w14:paraId="5F3743DB" w14:textId="77777777" w:rsidR="00133A44" w:rsidRPr="00E037B0" w:rsidRDefault="00E56AA4">
      <w:r w:rsidRPr="00E037B0">
        <w:rPr>
          <w:b/>
          <w:bCs/>
        </w:rPr>
        <w:t>Propriétaires d</w:t>
      </w:r>
      <w:r w:rsidR="00133A44" w:rsidRPr="00E037B0">
        <w:rPr>
          <w:b/>
          <w:bCs/>
        </w:rPr>
        <w:t xml:space="preserve">e chien: </w:t>
      </w:r>
      <w:r w:rsidRPr="00E037B0">
        <w:t xml:space="preserve">veuillez </w:t>
      </w:r>
      <w:r w:rsidR="00133A44" w:rsidRPr="00E037B0">
        <w:t>ramasse</w:t>
      </w:r>
      <w:r w:rsidRPr="00E037B0">
        <w:t>r après qu'ils aient fait leur besoin</w:t>
      </w:r>
      <w:r w:rsidR="00133A44" w:rsidRPr="00E037B0">
        <w:t xml:space="preserve"> le long des routes et des sentiers. </w:t>
      </w:r>
    </w:p>
    <w:p w14:paraId="663300F9" w14:textId="77777777" w:rsidR="00DE732C" w:rsidRPr="00E037B0" w:rsidRDefault="00DE732C"/>
    <w:p w14:paraId="4DB9372F" w14:textId="77777777" w:rsidR="00DE732C" w:rsidRPr="00E037B0" w:rsidRDefault="00DE732C">
      <w:r w:rsidRPr="00E037B0">
        <w:rPr>
          <w:b/>
          <w:bCs/>
        </w:rPr>
        <w:t xml:space="preserve">Déterrer les plantes </w:t>
      </w:r>
      <w:r w:rsidR="00E56AA4" w:rsidRPr="00E037B0">
        <w:rPr>
          <w:b/>
          <w:bCs/>
        </w:rPr>
        <w:t xml:space="preserve">indigènes </w:t>
      </w:r>
      <w:r w:rsidRPr="00E037B0">
        <w:rPr>
          <w:b/>
          <w:bCs/>
        </w:rPr>
        <w:t>de la région:</w:t>
      </w:r>
      <w:r w:rsidRPr="00E037B0">
        <w:t xml:space="preserve"> On nous encourage de laisser en place les fougères et plantes </w:t>
      </w:r>
      <w:r w:rsidR="00E56AA4" w:rsidRPr="00E037B0">
        <w:t>indigènes</w:t>
      </w:r>
      <w:r w:rsidRPr="00E037B0">
        <w:t xml:space="preserve"> de la région. Souvent les plantes sauvages ne tolèrent pas </w:t>
      </w:r>
      <w:r w:rsidR="00E56AA4" w:rsidRPr="00E037B0">
        <w:t>d'</w:t>
      </w:r>
      <w:r w:rsidRPr="00E037B0">
        <w:t xml:space="preserve">être déplacées et n'aiment pas les conditions dans les jardins. </w:t>
      </w:r>
    </w:p>
    <w:p w14:paraId="5586E109" w14:textId="77777777" w:rsidR="00DE732C" w:rsidRPr="00E037B0" w:rsidRDefault="00DE732C"/>
    <w:p w14:paraId="327403BE" w14:textId="77777777" w:rsidR="00DE732C" w:rsidRPr="00DE732C" w:rsidRDefault="00DE732C">
      <w:r w:rsidRPr="00E037B0">
        <w:rPr>
          <w:i/>
          <w:iCs/>
        </w:rPr>
        <w:t xml:space="preserve">Pour rencontrer vos voisins et pour être entendus, </w:t>
      </w:r>
      <w:proofErr w:type="spellStart"/>
      <w:r w:rsidRPr="00E037B0">
        <w:rPr>
          <w:i/>
          <w:iCs/>
        </w:rPr>
        <w:t>venez vous</w:t>
      </w:r>
      <w:proofErr w:type="spellEnd"/>
      <w:r w:rsidRPr="00E037B0">
        <w:rPr>
          <w:i/>
          <w:iCs/>
        </w:rPr>
        <w:t xml:space="preserve"> joindre à notre association et participer à nos rencontres pour plus d'information.</w:t>
      </w:r>
      <w:r>
        <w:rPr>
          <w:i/>
          <w:iCs/>
        </w:rPr>
        <w:t xml:space="preserve"> </w:t>
      </w:r>
      <w:r>
        <w:t xml:space="preserve"> </w:t>
      </w:r>
    </w:p>
    <w:p w14:paraId="27C051F6" w14:textId="77777777" w:rsidR="00133A44" w:rsidRDefault="00133A44"/>
    <w:p w14:paraId="18151E37" w14:textId="77777777" w:rsidR="00133A44" w:rsidRPr="00133A44" w:rsidRDefault="00133A44">
      <w:pPr>
        <w:rPr>
          <w:b/>
          <w:bCs/>
        </w:rPr>
      </w:pPr>
    </w:p>
    <w:sectPr w:rsidR="00133A44" w:rsidRPr="00133A44" w:rsidSect="001E64F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FA"/>
    <w:rsid w:val="000B309D"/>
    <w:rsid w:val="00133A44"/>
    <w:rsid w:val="00192AD2"/>
    <w:rsid w:val="001A092D"/>
    <w:rsid w:val="001E41B0"/>
    <w:rsid w:val="001E64FA"/>
    <w:rsid w:val="00226B2D"/>
    <w:rsid w:val="00247C82"/>
    <w:rsid w:val="00497C85"/>
    <w:rsid w:val="0061535A"/>
    <w:rsid w:val="006D7E06"/>
    <w:rsid w:val="007074D4"/>
    <w:rsid w:val="007958B4"/>
    <w:rsid w:val="007C50BD"/>
    <w:rsid w:val="007D1116"/>
    <w:rsid w:val="007F47BC"/>
    <w:rsid w:val="008340EE"/>
    <w:rsid w:val="00A025BA"/>
    <w:rsid w:val="00BD51DC"/>
    <w:rsid w:val="00BF1191"/>
    <w:rsid w:val="00D41014"/>
    <w:rsid w:val="00D91053"/>
    <w:rsid w:val="00DE28C1"/>
    <w:rsid w:val="00DE732C"/>
    <w:rsid w:val="00DF008F"/>
    <w:rsid w:val="00DF7D1F"/>
    <w:rsid w:val="00E037B0"/>
    <w:rsid w:val="00E56AA4"/>
    <w:rsid w:val="00F67F98"/>
    <w:rsid w:val="00F67F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043B"/>
  <w15:chartTrackingRefBased/>
  <w15:docId w15:val="{494485BC-0A48-8047-8353-4B47EE7D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7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0BD"/>
    <w:rPr>
      <w:color w:val="0000FF"/>
      <w:u w:val="single"/>
    </w:rPr>
  </w:style>
  <w:style w:type="table" w:styleId="TableGrid">
    <w:name w:val="Table Grid"/>
    <w:basedOn w:val="TableNormal"/>
    <w:uiPriority w:val="39"/>
    <w:rsid w:val="0022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47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llelapeche.qc.ca/en/municipality/by-laws-and-permits/" TargetMode="External"/><Relationship Id="rId4" Type="http://schemas.openxmlformats.org/officeDocument/2006/relationships/hyperlink" Target="http://www.bellfraser.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Beaudry</dc:creator>
  <cp:keywords/>
  <dc:description/>
  <cp:lastModifiedBy>Eva O'Grady</cp:lastModifiedBy>
  <cp:revision>3</cp:revision>
  <dcterms:created xsi:type="dcterms:W3CDTF">2023-04-25T22:14:00Z</dcterms:created>
  <dcterms:modified xsi:type="dcterms:W3CDTF">2023-06-02T18:56:00Z</dcterms:modified>
</cp:coreProperties>
</file>