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3B878" w14:textId="77777777" w:rsidR="007C7109" w:rsidRPr="00A36DD5" w:rsidRDefault="0053253E">
      <w:pPr>
        <w:rPr>
          <w:rFonts w:ascii="Candara" w:hAnsi="Candara"/>
        </w:rPr>
      </w:pPr>
      <w:r w:rsidRPr="00A36DD5">
        <w:rPr>
          <w:rFonts w:ascii="Candara" w:hAnsi="Candara" w:cs="Arial"/>
          <w:noProof/>
          <w:color w:val="135355"/>
          <w:lang w:eastAsia="en-CA"/>
        </w:rPr>
        <w:drawing>
          <wp:inline distT="0" distB="0" distL="0" distR="0" wp14:anchorId="61A0A22A" wp14:editId="6A7A120D">
            <wp:extent cx="3781425" cy="986643"/>
            <wp:effectExtent l="0" t="0" r="0" b="4445"/>
            <wp:docPr id="1" name="Picture 1" descr="Bell and Fraser Lakes Association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img-id" descr="Bell and Fraser Lakes Association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2197" cy="997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88BF2" w14:textId="77777777" w:rsidR="00287CD0" w:rsidRPr="00A36DD5" w:rsidRDefault="003B4754">
      <w:pPr>
        <w:rPr>
          <w:rFonts w:ascii="Candara" w:hAnsi="Candara"/>
        </w:rPr>
      </w:pPr>
      <w:r w:rsidRPr="00A36DD5">
        <w:rPr>
          <w:rFonts w:ascii="Candara" w:hAnsi="Candara"/>
        </w:rPr>
        <w:t>Dear Friends and Neighbours of Bell Lake / Fraser Lake</w:t>
      </w:r>
    </w:p>
    <w:p w14:paraId="286D66CE" w14:textId="77777777" w:rsidR="00B51288" w:rsidRDefault="003B4754">
      <w:pPr>
        <w:rPr>
          <w:rFonts w:ascii="Candara" w:hAnsi="Candara"/>
        </w:rPr>
      </w:pPr>
      <w:r w:rsidRPr="00A36DD5">
        <w:rPr>
          <w:rFonts w:ascii="Candara" w:hAnsi="Candara"/>
        </w:rPr>
        <w:t xml:space="preserve">This year our lake is facing one of its greatest challenges. Cyanobacteria, known as blue green </w:t>
      </w:r>
      <w:r w:rsidR="004D0381" w:rsidRPr="00A36DD5">
        <w:rPr>
          <w:rFonts w:ascii="Candara" w:hAnsi="Candara"/>
        </w:rPr>
        <w:t>algae covers</w:t>
      </w:r>
      <w:r w:rsidRPr="00A36DD5">
        <w:rPr>
          <w:rFonts w:ascii="Candara" w:hAnsi="Candara"/>
        </w:rPr>
        <w:t xml:space="preserve"> Bell Lake.  </w:t>
      </w:r>
      <w:r w:rsidR="004D0381">
        <w:rPr>
          <w:rFonts w:ascii="Candara" w:hAnsi="Candara"/>
        </w:rPr>
        <w:t xml:space="preserve"> For more information </w:t>
      </w:r>
      <w:r w:rsidR="00FB086E">
        <w:rPr>
          <w:rFonts w:ascii="Candara" w:hAnsi="Candara"/>
        </w:rPr>
        <w:t xml:space="preserve">on the causes and dangers of cyanobacteria, </w:t>
      </w:r>
      <w:r w:rsidR="004D0381">
        <w:rPr>
          <w:rFonts w:ascii="Candara" w:hAnsi="Candara"/>
        </w:rPr>
        <w:t xml:space="preserve">see </w:t>
      </w:r>
      <w:r w:rsidR="00FB086E">
        <w:rPr>
          <w:rFonts w:ascii="Candara" w:hAnsi="Candara"/>
        </w:rPr>
        <w:t xml:space="preserve">the </w:t>
      </w:r>
      <w:r w:rsidR="004D0381">
        <w:rPr>
          <w:rFonts w:ascii="Candara" w:hAnsi="Candara"/>
        </w:rPr>
        <w:t>links</w:t>
      </w:r>
      <w:r w:rsidR="00FB086E">
        <w:rPr>
          <w:rFonts w:ascii="Candara" w:hAnsi="Candara"/>
        </w:rPr>
        <w:t xml:space="preserve"> below</w:t>
      </w:r>
      <w:r w:rsidR="004D0381">
        <w:rPr>
          <w:rFonts w:ascii="Candara" w:hAnsi="Candara"/>
        </w:rPr>
        <w:t>.</w:t>
      </w:r>
    </w:p>
    <w:p w14:paraId="080DC6E7" w14:textId="77777777" w:rsidR="00C45241" w:rsidRDefault="003B4754">
      <w:pPr>
        <w:rPr>
          <w:rFonts w:ascii="Candara" w:hAnsi="Candara"/>
          <w:b/>
          <w:i/>
        </w:rPr>
      </w:pPr>
      <w:r w:rsidRPr="00C45241">
        <w:rPr>
          <w:rFonts w:ascii="Candara" w:hAnsi="Candara"/>
          <w:b/>
          <w:i/>
        </w:rPr>
        <w:t xml:space="preserve">We must work together to </w:t>
      </w:r>
      <w:r w:rsidR="0053253E" w:rsidRPr="00C45241">
        <w:rPr>
          <w:rFonts w:ascii="Candara" w:hAnsi="Candara"/>
          <w:b/>
          <w:i/>
        </w:rPr>
        <w:t>clean this up and</w:t>
      </w:r>
      <w:r w:rsidRPr="00C45241">
        <w:rPr>
          <w:rFonts w:ascii="Candara" w:hAnsi="Candara"/>
          <w:b/>
          <w:i/>
        </w:rPr>
        <w:t xml:space="preserve"> prevent it </w:t>
      </w:r>
      <w:r w:rsidR="00287CD0" w:rsidRPr="00C45241">
        <w:rPr>
          <w:rFonts w:ascii="Candara" w:hAnsi="Candara"/>
          <w:b/>
          <w:i/>
        </w:rPr>
        <w:t xml:space="preserve">from spreading </w:t>
      </w:r>
      <w:r w:rsidR="0053253E" w:rsidRPr="00C45241">
        <w:rPr>
          <w:rFonts w:ascii="Candara" w:hAnsi="Candara"/>
          <w:b/>
          <w:i/>
        </w:rPr>
        <w:t>further and in</w:t>
      </w:r>
      <w:r w:rsidR="00287CD0" w:rsidRPr="00C45241">
        <w:rPr>
          <w:rFonts w:ascii="Candara" w:hAnsi="Candara"/>
          <w:b/>
          <w:i/>
        </w:rPr>
        <w:t>to Fraser Lake.</w:t>
      </w:r>
      <w:r w:rsidR="00FB086E" w:rsidRPr="00C45241">
        <w:rPr>
          <w:rFonts w:ascii="Candara" w:hAnsi="Candara"/>
          <w:b/>
          <w:i/>
        </w:rPr>
        <w:t xml:space="preserve"> Only a concerted, coordinated effort will bear results. </w:t>
      </w:r>
    </w:p>
    <w:p w14:paraId="13944C22" w14:textId="77777777" w:rsidR="004D0381" w:rsidRDefault="0039617C" w:rsidP="004D0381">
      <w:pPr>
        <w:rPr>
          <w:rFonts w:ascii="Candara" w:hAnsi="Candara"/>
        </w:rPr>
      </w:pPr>
      <w:hyperlink r:id="rId8" w:history="1">
        <w:r w:rsidR="004D0381" w:rsidRPr="0064477A">
          <w:rPr>
            <w:rStyle w:val="Hyperlink"/>
            <w:rFonts w:ascii="Candara" w:hAnsi="Candara"/>
          </w:rPr>
          <w:t>http://www.mddelcc.gouv.qc.ca/eau/flrivlac/algues-en.htm</w:t>
        </w:r>
      </w:hyperlink>
      <w:r w:rsidR="004D0381" w:rsidRPr="00B51288">
        <w:rPr>
          <w:rFonts w:ascii="Candara" w:hAnsi="Candara"/>
        </w:rPr>
        <w:t xml:space="preserve"> </w:t>
      </w:r>
      <w:r w:rsidR="004D0381">
        <w:rPr>
          <w:rFonts w:ascii="Candara" w:hAnsi="Candara"/>
        </w:rPr>
        <w:t xml:space="preserve">   </w:t>
      </w:r>
    </w:p>
    <w:p w14:paraId="3B398161" w14:textId="77777777" w:rsidR="004D0381" w:rsidRDefault="0039617C" w:rsidP="004D0381">
      <w:pPr>
        <w:rPr>
          <w:rFonts w:ascii="Candara" w:hAnsi="Candara"/>
        </w:rPr>
      </w:pPr>
      <w:hyperlink r:id="rId9" w:history="1">
        <w:r w:rsidR="004D0381" w:rsidRPr="0064477A">
          <w:rPr>
            <w:rStyle w:val="Hyperlink"/>
            <w:rFonts w:ascii="Candara" w:hAnsi="Candara"/>
          </w:rPr>
          <w:t>http://sante.gouv.qc.ca/en/conseils-et-prevention/algues-bleu-vert/</w:t>
        </w:r>
      </w:hyperlink>
    </w:p>
    <w:p w14:paraId="28253597" w14:textId="77777777" w:rsidR="00287CD0" w:rsidRPr="00A36DD5" w:rsidRDefault="00287CD0">
      <w:pPr>
        <w:rPr>
          <w:rFonts w:ascii="Candara" w:hAnsi="Candara"/>
          <w:b/>
        </w:rPr>
      </w:pPr>
      <w:r w:rsidRPr="00A36DD5">
        <w:rPr>
          <w:rFonts w:ascii="Candara" w:hAnsi="Candara"/>
          <w:b/>
        </w:rPr>
        <w:t>Key Factors Affecting Growth:</w:t>
      </w:r>
    </w:p>
    <w:p w14:paraId="3685A30B" w14:textId="77777777" w:rsidR="00287CD0" w:rsidRPr="00A36DD5" w:rsidRDefault="00287CD0">
      <w:pPr>
        <w:rPr>
          <w:rFonts w:ascii="Candara" w:hAnsi="Candara"/>
        </w:rPr>
      </w:pPr>
      <w:r w:rsidRPr="00A36DD5">
        <w:rPr>
          <w:rFonts w:ascii="Candara" w:hAnsi="Candara"/>
        </w:rPr>
        <w:t>Phosphorus and nitrogen in the water from</w:t>
      </w:r>
    </w:p>
    <w:p w14:paraId="3FCCB7E2" w14:textId="77777777" w:rsidR="00287CD0" w:rsidRPr="00A36DD5" w:rsidRDefault="00287CD0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Runoff of garden and lawn fertilizers</w:t>
      </w:r>
    </w:p>
    <w:p w14:paraId="2BB73F9B" w14:textId="77777777" w:rsidR="00287CD0" w:rsidRPr="00A36DD5" w:rsidRDefault="00287CD0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 xml:space="preserve">Animal waste runoff </w:t>
      </w:r>
    </w:p>
    <w:p w14:paraId="300FE35E" w14:textId="77777777" w:rsidR="00287CD0" w:rsidRPr="00A36DD5" w:rsidRDefault="00287CD0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Faulty septic systems</w:t>
      </w:r>
    </w:p>
    <w:p w14:paraId="6C92609E" w14:textId="77777777" w:rsidR="00287CD0" w:rsidRPr="00A36DD5" w:rsidRDefault="00287CD0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Removal of lakeshore vegetation/trees which provide shade and protect from runoff and nutrient leeching</w:t>
      </w:r>
    </w:p>
    <w:p w14:paraId="46917493" w14:textId="77777777" w:rsidR="00287CD0" w:rsidRPr="00A36DD5" w:rsidRDefault="00287CD0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Use of phosphates in household cleaning products</w:t>
      </w:r>
    </w:p>
    <w:p w14:paraId="553209E3" w14:textId="77777777" w:rsidR="00287CD0" w:rsidRPr="00A36DD5" w:rsidRDefault="007C7109" w:rsidP="00287CD0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Personal hygiene in the lake</w:t>
      </w:r>
    </w:p>
    <w:p w14:paraId="7BB2252C" w14:textId="77777777" w:rsidR="007C7109" w:rsidRDefault="007C7109" w:rsidP="003B54B1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DD2870">
        <w:rPr>
          <w:rFonts w:ascii="Candara" w:hAnsi="Candara"/>
        </w:rPr>
        <w:t>Increased rainfall and slow moving water</w:t>
      </w:r>
    </w:p>
    <w:p w14:paraId="7C4915C5" w14:textId="77777777" w:rsidR="0059733D" w:rsidRPr="00DD2870" w:rsidRDefault="0059733D" w:rsidP="003B54B1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Fireworks and camp fires near the water</w:t>
      </w:r>
    </w:p>
    <w:p w14:paraId="1AD53276" w14:textId="77777777" w:rsidR="007C7109" w:rsidRPr="00A36DD5" w:rsidRDefault="007C7109" w:rsidP="007C7109">
      <w:pPr>
        <w:rPr>
          <w:rFonts w:ascii="Candara" w:hAnsi="Candara"/>
          <w:b/>
        </w:rPr>
      </w:pPr>
      <w:r w:rsidRPr="00A36DD5">
        <w:rPr>
          <w:rFonts w:ascii="Candara" w:hAnsi="Candara"/>
          <w:b/>
        </w:rPr>
        <w:t>What Can We Do?</w:t>
      </w:r>
      <w:r w:rsidR="0053253E" w:rsidRPr="00A36DD5">
        <w:rPr>
          <w:rFonts w:ascii="Candara" w:hAnsi="Candara"/>
          <w:b/>
        </w:rPr>
        <w:t xml:space="preserve">  We all have a part to play</w:t>
      </w:r>
    </w:p>
    <w:p w14:paraId="7FFD9122" w14:textId="77777777" w:rsidR="007C7109" w:rsidRPr="000703E1" w:rsidRDefault="000703E1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 xml:space="preserve">Take responsibility; </w:t>
      </w:r>
      <w:r w:rsidRPr="00035335">
        <w:t>what you do has an impact on the lake, positively or negatively</w:t>
      </w:r>
    </w:p>
    <w:p w14:paraId="3DB5D55D" w14:textId="77777777" w:rsidR="00B510DF" w:rsidRPr="00A36DD5" w:rsidRDefault="000703E1" w:rsidP="00B510DF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Get informed, act on the information, spread the word!</w:t>
      </w:r>
    </w:p>
    <w:p w14:paraId="03C72F20" w14:textId="77777777" w:rsidR="00B510DF" w:rsidRPr="00A36DD5" w:rsidRDefault="00B510DF" w:rsidP="00B510DF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 xml:space="preserve">Participate in meetings and lobbying activities of the Bell Fraser Lake Association </w:t>
      </w:r>
    </w:p>
    <w:p w14:paraId="0B67860A" w14:textId="77777777" w:rsidR="007C7109" w:rsidRPr="00A36DD5" w:rsidRDefault="007C7109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Have your septic</w:t>
      </w:r>
      <w:r w:rsidR="00FB086E">
        <w:rPr>
          <w:rFonts w:ascii="Candara" w:hAnsi="Candara"/>
        </w:rPr>
        <w:t xml:space="preserve"> system</w:t>
      </w:r>
      <w:r w:rsidRPr="00A36DD5">
        <w:rPr>
          <w:rFonts w:ascii="Candara" w:hAnsi="Candara"/>
        </w:rPr>
        <w:t xml:space="preserve"> inspected and repaired</w:t>
      </w:r>
      <w:r w:rsidR="00FB086E">
        <w:rPr>
          <w:rFonts w:ascii="Candara" w:hAnsi="Candara"/>
        </w:rPr>
        <w:t xml:space="preserve"> if needed</w:t>
      </w:r>
    </w:p>
    <w:p w14:paraId="1D8DF5F1" w14:textId="77777777" w:rsidR="0053253E" w:rsidRPr="00A36DD5" w:rsidRDefault="0053253E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Avoid using</w:t>
      </w:r>
      <w:r w:rsidR="007C7109" w:rsidRPr="00A36DD5">
        <w:rPr>
          <w:rFonts w:ascii="Candara" w:hAnsi="Candara"/>
        </w:rPr>
        <w:t xml:space="preserve"> fertilizers on lawn</w:t>
      </w:r>
      <w:r w:rsidRPr="00A36DD5">
        <w:rPr>
          <w:rFonts w:ascii="Candara" w:hAnsi="Candara"/>
        </w:rPr>
        <w:t>s</w:t>
      </w:r>
      <w:r w:rsidR="007C7109" w:rsidRPr="00A36DD5">
        <w:rPr>
          <w:rFonts w:ascii="Candara" w:hAnsi="Candara"/>
        </w:rPr>
        <w:t xml:space="preserve"> and garden</w:t>
      </w:r>
      <w:r w:rsidRPr="00A36DD5">
        <w:rPr>
          <w:rFonts w:ascii="Candara" w:hAnsi="Candara"/>
        </w:rPr>
        <w:t xml:space="preserve"> </w:t>
      </w:r>
    </w:p>
    <w:p w14:paraId="6A20DCE4" w14:textId="77777777" w:rsidR="0053253E" w:rsidRPr="00A36DD5" w:rsidRDefault="0053253E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Maintain septic and have it pumped regularly</w:t>
      </w:r>
    </w:p>
    <w:p w14:paraId="09C6F577" w14:textId="77777777" w:rsidR="0053253E" w:rsidRPr="00A36DD5" w:rsidRDefault="00FB086E" w:rsidP="0053253E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Verify</w:t>
      </w:r>
      <w:r w:rsidR="0053253E" w:rsidRPr="00A36DD5">
        <w:rPr>
          <w:rFonts w:ascii="Candara" w:hAnsi="Candara"/>
        </w:rPr>
        <w:t xml:space="preserve"> laundry detergents and cleaning products to ensure they are phosphate free</w:t>
      </w:r>
    </w:p>
    <w:p w14:paraId="30C39984" w14:textId="77777777" w:rsidR="0053253E" w:rsidRPr="00A36DD5" w:rsidRDefault="0053253E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Do not use the lakes for personal hygiene</w:t>
      </w:r>
    </w:p>
    <w:p w14:paraId="5AE53B23" w14:textId="77777777" w:rsidR="0053253E" w:rsidRDefault="0053253E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 w:rsidRPr="00A36DD5">
        <w:rPr>
          <w:rFonts w:ascii="Candara" w:hAnsi="Candara"/>
        </w:rPr>
        <w:t>Pick up animal waste</w:t>
      </w:r>
    </w:p>
    <w:p w14:paraId="271A93EB" w14:textId="77777777" w:rsidR="0059733D" w:rsidRDefault="0059733D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Don’t set off fireworks near the water; ensure ashes from camp fires are contained, then disposed of properly</w:t>
      </w:r>
    </w:p>
    <w:p w14:paraId="41A96EEB" w14:textId="77777777" w:rsidR="00FB086E" w:rsidRDefault="00FB086E" w:rsidP="007C7109">
      <w:pPr>
        <w:pStyle w:val="ListParagraph"/>
        <w:numPr>
          <w:ilvl w:val="0"/>
          <w:numId w:val="1"/>
        </w:numPr>
        <w:rPr>
          <w:rFonts w:ascii="Candara" w:hAnsi="Candara"/>
        </w:rPr>
      </w:pPr>
      <w:r>
        <w:rPr>
          <w:rFonts w:ascii="Candara" w:hAnsi="Candara"/>
        </w:rPr>
        <w:t>Naturalise/revegetate you</w:t>
      </w:r>
      <w:r w:rsidR="0059733D">
        <w:rPr>
          <w:rFonts w:ascii="Candara" w:hAnsi="Candara"/>
        </w:rPr>
        <w:t>r</w:t>
      </w:r>
      <w:r>
        <w:rPr>
          <w:rFonts w:ascii="Candara" w:hAnsi="Candara"/>
        </w:rPr>
        <w:t xml:space="preserve"> shoreline (see more below)</w:t>
      </w:r>
    </w:p>
    <w:p w14:paraId="1C111154" w14:textId="77777777" w:rsidR="00DD2870" w:rsidRDefault="004D0381" w:rsidP="004D0381">
      <w:pPr>
        <w:ind w:left="360"/>
        <w:rPr>
          <w:rFonts w:ascii="Candara" w:hAnsi="Candara"/>
        </w:rPr>
      </w:pPr>
      <w:r>
        <w:rPr>
          <w:rFonts w:ascii="Candara" w:hAnsi="Candara"/>
        </w:rPr>
        <w:lastRenderedPageBreak/>
        <w:t>At the request of our lake association, the Municipality will be inspecting all septic systems</w:t>
      </w:r>
      <w:r w:rsidR="00FB086E">
        <w:rPr>
          <w:rFonts w:ascii="Candara" w:hAnsi="Candara"/>
        </w:rPr>
        <w:t xml:space="preserve"> and shorelines</w:t>
      </w:r>
      <w:r>
        <w:rPr>
          <w:rFonts w:ascii="Candara" w:hAnsi="Candara"/>
        </w:rPr>
        <w:t xml:space="preserve"> around the lake, please cooperate.</w:t>
      </w:r>
    </w:p>
    <w:p w14:paraId="55D282D4" w14:textId="77777777" w:rsidR="00AA0C9F" w:rsidRPr="00A36DD5" w:rsidRDefault="00AA0C9F" w:rsidP="00AA0C9F">
      <w:pPr>
        <w:ind w:left="360"/>
        <w:rPr>
          <w:rFonts w:ascii="Candara" w:hAnsi="Candara"/>
          <w:b/>
        </w:rPr>
      </w:pPr>
      <w:r w:rsidRPr="00A36DD5">
        <w:rPr>
          <w:rFonts w:ascii="Candara" w:hAnsi="Candara"/>
          <w:b/>
        </w:rPr>
        <w:t>Critical Lakeshore Protection:</w:t>
      </w:r>
    </w:p>
    <w:p w14:paraId="07F1EB84" w14:textId="77777777" w:rsidR="00AA0C9F" w:rsidRPr="00A36DD5" w:rsidRDefault="00AA0C9F" w:rsidP="00AA0C9F">
      <w:pPr>
        <w:ind w:left="360"/>
        <w:rPr>
          <w:rFonts w:ascii="Candara" w:hAnsi="Candara"/>
        </w:rPr>
      </w:pPr>
      <w:r w:rsidRPr="00A36DD5">
        <w:rPr>
          <w:rFonts w:ascii="Candara" w:hAnsi="Candara"/>
        </w:rPr>
        <w:t xml:space="preserve">Plants and shrubs within 15 meters </w:t>
      </w:r>
      <w:r w:rsidR="00B510DF" w:rsidRPr="00A36DD5">
        <w:rPr>
          <w:rFonts w:ascii="Candara" w:hAnsi="Candara"/>
        </w:rPr>
        <w:t>(50</w:t>
      </w:r>
      <w:r w:rsidRPr="00A36DD5">
        <w:rPr>
          <w:rFonts w:ascii="Candara" w:hAnsi="Candara"/>
        </w:rPr>
        <w:t xml:space="preserve"> feet) are critical for filtering nutrients and preventing leeching into the lake.   </w:t>
      </w:r>
    </w:p>
    <w:p w14:paraId="66E4DB07" w14:textId="77777777" w:rsidR="0053253E" w:rsidRPr="00A36DD5" w:rsidRDefault="00AA0C9F" w:rsidP="0053253E">
      <w:pPr>
        <w:ind w:left="360"/>
        <w:rPr>
          <w:rFonts w:ascii="Candara" w:hAnsi="Candara"/>
        </w:rPr>
      </w:pPr>
      <w:r w:rsidRPr="00A36DD5">
        <w:rPr>
          <w:rFonts w:ascii="Candara" w:hAnsi="Candara"/>
        </w:rPr>
        <w:t>Aside from a small access point and or window to view the lake do not remove existing trees from the shoreline.</w:t>
      </w:r>
    </w:p>
    <w:p w14:paraId="74B37E98" w14:textId="77777777" w:rsidR="00AA0C9F" w:rsidRDefault="00B510DF" w:rsidP="0053253E">
      <w:pPr>
        <w:ind w:left="360"/>
        <w:rPr>
          <w:rFonts w:ascii="Candara" w:hAnsi="Candara"/>
        </w:rPr>
      </w:pPr>
      <w:r w:rsidRPr="00A36DD5">
        <w:rPr>
          <w:rFonts w:ascii="Candara" w:hAnsi="Candara"/>
        </w:rPr>
        <w:t>Where vegetation is scarce or has been removed</w:t>
      </w:r>
      <w:r w:rsidR="00FB086E">
        <w:rPr>
          <w:rFonts w:ascii="Candara" w:hAnsi="Candara"/>
        </w:rPr>
        <w:t>,</w:t>
      </w:r>
      <w:r w:rsidRPr="00A36DD5">
        <w:rPr>
          <w:rFonts w:ascii="Candara" w:hAnsi="Candara"/>
        </w:rPr>
        <w:t xml:space="preserve"> plant trees and shrubs and allow wild vegetation to grow. </w:t>
      </w:r>
    </w:p>
    <w:p w14:paraId="250C925E" w14:textId="77777777" w:rsidR="00FB086E" w:rsidRPr="00A36DD5" w:rsidRDefault="00FB086E" w:rsidP="0053253E">
      <w:pPr>
        <w:ind w:left="360"/>
        <w:rPr>
          <w:rFonts w:ascii="Candara" w:hAnsi="Candara"/>
        </w:rPr>
      </w:pPr>
      <w:r>
        <w:rPr>
          <w:rFonts w:ascii="Candara" w:hAnsi="Candara"/>
        </w:rPr>
        <w:t>Below is a useful guide to avoid the use pf phosphates and revegetate your shorelines.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5022"/>
        <w:gridCol w:w="3968"/>
      </w:tblGrid>
      <w:tr w:rsidR="00B510DF" w:rsidRPr="00A36DD5" w14:paraId="45DF75FC" w14:textId="77777777">
        <w:tc>
          <w:tcPr>
            <w:tcW w:w="5022" w:type="dxa"/>
          </w:tcPr>
          <w:p w14:paraId="6E57F171" w14:textId="77777777" w:rsidR="00B510DF" w:rsidRPr="00A36DD5" w:rsidRDefault="00B510DF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>Phosphate Free Products</w:t>
            </w:r>
          </w:p>
        </w:tc>
        <w:tc>
          <w:tcPr>
            <w:tcW w:w="3968" w:type="dxa"/>
          </w:tcPr>
          <w:p w14:paraId="3ED67F53" w14:textId="77777777" w:rsidR="00B510DF" w:rsidRPr="00A36DD5" w:rsidRDefault="00B510DF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 xml:space="preserve">Suggested </w:t>
            </w:r>
            <w:r w:rsidR="00A36DD5" w:rsidRPr="00A36DD5">
              <w:rPr>
                <w:rFonts w:ascii="Candara" w:hAnsi="Candara"/>
              </w:rPr>
              <w:t xml:space="preserve">Trees / </w:t>
            </w:r>
            <w:r w:rsidRPr="00A36DD5">
              <w:rPr>
                <w:rFonts w:ascii="Candara" w:hAnsi="Candara"/>
              </w:rPr>
              <w:t>Plants / Shrubs</w:t>
            </w:r>
          </w:p>
        </w:tc>
      </w:tr>
      <w:tr w:rsidR="00B510DF" w:rsidRPr="00A36DD5" w14:paraId="4543BC6A" w14:textId="77777777">
        <w:trPr>
          <w:trHeight w:val="8453"/>
        </w:trPr>
        <w:tc>
          <w:tcPr>
            <w:tcW w:w="5022" w:type="dxa"/>
          </w:tcPr>
          <w:p w14:paraId="28BE0E6E" w14:textId="77777777" w:rsidR="004952FD" w:rsidRPr="004952FD" w:rsidRDefault="004952FD" w:rsidP="004952FD">
            <w:pPr>
              <w:rPr>
                <w:rFonts w:ascii="Candara" w:eastAsia="Times New Roman" w:hAnsi="Candara" w:cs="Arial"/>
                <w:b/>
                <w:i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Dish Soap:</w:t>
            </w:r>
          </w:p>
          <w:p w14:paraId="1E3C492F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Bio life (Shoppers, Canadian Tire) </w:t>
            </w:r>
          </w:p>
          <w:p w14:paraId="09D064E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Method (Canadian Tire, well.ca) </w:t>
            </w:r>
          </w:p>
          <w:p w14:paraId="1ABB7059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Nature Clean (Home Hardware, well.ca) </w:t>
            </w:r>
          </w:p>
          <w:p w14:paraId="23D1C0EE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Blueplanet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 (Canadian Tire) </w:t>
            </w:r>
          </w:p>
          <w:p w14:paraId="40E31F9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Palmolive, Sunlight, Ivory </w:t>
            </w:r>
          </w:p>
          <w:p w14:paraId="643F8F03" w14:textId="77777777" w:rsidR="004952FD" w:rsidRPr="004952FD" w:rsidRDefault="004952FD" w:rsidP="004952FD">
            <w:pPr>
              <w:rPr>
                <w:rFonts w:ascii="Candara" w:eastAsia="Times New Roman" w:hAnsi="Candara" w:cs="Arial"/>
                <w:b/>
                <w:i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Dishwasher Detergent:</w:t>
            </w:r>
          </w:p>
          <w:p w14:paraId="755E57E7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Method (Canadian Tire, well.ca) </w:t>
            </w:r>
          </w:p>
          <w:p w14:paraId="3F5F35C0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Nature Clean (Home Hardware, well.ca) </w:t>
            </w:r>
          </w:p>
          <w:p w14:paraId="429DD1E7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Bio life (Shoppers, Canadian Tire) </w:t>
            </w:r>
          </w:p>
          <w:p w14:paraId="3B8A6BE0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Blueplanet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 (Canadian Tire) </w:t>
            </w:r>
          </w:p>
          <w:p w14:paraId="48594BDD" w14:textId="77777777" w:rsidR="004952FD" w:rsidRPr="004952FD" w:rsidRDefault="004952FD" w:rsidP="004952FD">
            <w:pPr>
              <w:rPr>
                <w:rFonts w:ascii="Candara" w:eastAsia="Times New Roman" w:hAnsi="Candara" w:cs="Arial"/>
                <w:b/>
                <w:i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Liquid Laundry Detergent:</w:t>
            </w:r>
          </w:p>
          <w:p w14:paraId="24C02ECF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Method (Canadian Tire, well.ca) </w:t>
            </w:r>
          </w:p>
          <w:p w14:paraId="7BD086A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Nature Clean (Home Hardware, well.ca) </w:t>
            </w:r>
          </w:p>
          <w:p w14:paraId="09CA8B24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Bio life (Shoppers, Canadian Tire) </w:t>
            </w:r>
          </w:p>
          <w:p w14:paraId="3A4888DE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Blueplanet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 (Canadian Tire) </w:t>
            </w:r>
          </w:p>
          <w:p w14:paraId="0BB78D9C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Tide, Sunlight, Gain, </w:t>
            </w: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Purex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, La Parisienne, Ivory, </w:t>
            </w:r>
          </w:p>
          <w:p w14:paraId="1BC04ECC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Zero, Cheer </w:t>
            </w:r>
          </w:p>
          <w:p w14:paraId="3B9BB9A2" w14:textId="77777777" w:rsidR="004952FD" w:rsidRPr="004952FD" w:rsidRDefault="004952FD" w:rsidP="004952FD">
            <w:pPr>
              <w:rPr>
                <w:rFonts w:ascii="Candara" w:eastAsia="Times New Roman" w:hAnsi="Candara" w:cs="Arial"/>
                <w:b/>
                <w:i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Laundry Stain Remover:</w:t>
            </w:r>
          </w:p>
          <w:p w14:paraId="602D474D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Nature Clean (Home Hardware, well.ca) </w:t>
            </w:r>
          </w:p>
          <w:p w14:paraId="441551CE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Buncha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 Farmers Stain Remover Bar (Home Hardware) </w:t>
            </w:r>
          </w:p>
          <w:p w14:paraId="00F016D8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Spray n’ Wash </w:t>
            </w:r>
          </w:p>
          <w:p w14:paraId="15A90921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Tide to Go </w:t>
            </w:r>
          </w:p>
          <w:p w14:paraId="10CFF45C" w14:textId="77777777" w:rsidR="004952FD" w:rsidRPr="004952FD" w:rsidRDefault="004952FD" w:rsidP="004952FD">
            <w:pPr>
              <w:rPr>
                <w:rFonts w:ascii="Candara" w:eastAsia="Times New Roman" w:hAnsi="Candara" w:cs="Arial"/>
                <w:b/>
                <w:i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All Purpose Cleaners:</w:t>
            </w:r>
          </w:p>
          <w:p w14:paraId="14DE235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Method (Canadian Tire, well.ca) </w:t>
            </w:r>
          </w:p>
          <w:p w14:paraId="28FE550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Nature Clean (Home Hardware, well.ca) </w:t>
            </w:r>
          </w:p>
          <w:p w14:paraId="4010A0E8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Bio life (Shoppers, Canadian Tire) </w:t>
            </w:r>
          </w:p>
          <w:p w14:paraId="58F9BEAE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proofErr w:type="spellStart"/>
            <w:r w:rsidRPr="004952FD">
              <w:rPr>
                <w:rFonts w:ascii="Candara" w:eastAsia="Times New Roman" w:hAnsi="Candara" w:cs="Arial"/>
                <w:lang w:eastAsia="en-CA"/>
              </w:rPr>
              <w:t>Blueplanet</w:t>
            </w:r>
            <w:proofErr w:type="spellEnd"/>
            <w:r w:rsidRPr="004952FD">
              <w:rPr>
                <w:rFonts w:ascii="Candara" w:eastAsia="Times New Roman" w:hAnsi="Candara" w:cs="Arial"/>
                <w:lang w:eastAsia="en-CA"/>
              </w:rPr>
              <w:t xml:space="preserve"> (Canadian Tire) </w:t>
            </w:r>
          </w:p>
          <w:p w14:paraId="00150C01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Windex, Pine Sol, CLR </w:t>
            </w:r>
          </w:p>
          <w:p w14:paraId="427A4054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b/>
                <w:i/>
                <w:lang w:eastAsia="en-CA"/>
              </w:rPr>
              <w:t>Liquid Hand Soap</w:t>
            </w:r>
            <w:r w:rsidRPr="004952FD">
              <w:rPr>
                <w:rFonts w:ascii="Candara" w:eastAsia="Times New Roman" w:hAnsi="Candara" w:cs="Arial"/>
                <w:lang w:eastAsia="en-CA"/>
              </w:rPr>
              <w:t xml:space="preserve">: </w:t>
            </w:r>
          </w:p>
          <w:p w14:paraId="6702B8AC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 xml:space="preserve">Method (Canadian Tire, well.ca) </w:t>
            </w:r>
          </w:p>
          <w:p w14:paraId="6E738402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lastRenderedPageBreak/>
              <w:t xml:space="preserve">Nature Clean (Home Hardware, well.ca) </w:t>
            </w:r>
          </w:p>
          <w:p w14:paraId="609C45A6" w14:textId="77777777" w:rsidR="004952FD" w:rsidRPr="004952FD" w:rsidRDefault="004952FD" w:rsidP="004952FD">
            <w:pPr>
              <w:rPr>
                <w:rFonts w:ascii="Candara" w:eastAsia="Times New Roman" w:hAnsi="Candara" w:cs="Arial"/>
                <w:lang w:eastAsia="en-CA"/>
              </w:rPr>
            </w:pPr>
            <w:r w:rsidRPr="004952FD">
              <w:rPr>
                <w:rFonts w:ascii="Candara" w:eastAsia="Times New Roman" w:hAnsi="Candara" w:cs="Arial"/>
                <w:lang w:eastAsia="en-CA"/>
              </w:rPr>
              <w:t>Bio life (Shoppers, Canadian Tire</w:t>
            </w:r>
            <w:r w:rsidRPr="00A36DD5">
              <w:rPr>
                <w:rFonts w:ascii="Candara" w:eastAsia="Times New Roman" w:hAnsi="Candara" w:cs="Arial"/>
                <w:lang w:eastAsia="en-CA"/>
              </w:rPr>
              <w:t>)</w:t>
            </w:r>
          </w:p>
          <w:p w14:paraId="6628D422" w14:textId="77777777" w:rsidR="00B510DF" w:rsidRPr="00A36DD5" w:rsidRDefault="00B510DF" w:rsidP="0053253E">
            <w:pPr>
              <w:rPr>
                <w:rFonts w:ascii="Candara" w:hAnsi="Candara"/>
              </w:rPr>
            </w:pPr>
          </w:p>
        </w:tc>
        <w:tc>
          <w:tcPr>
            <w:tcW w:w="3968" w:type="dxa"/>
          </w:tcPr>
          <w:p w14:paraId="475F0C98" w14:textId="77777777" w:rsidR="00A36DD5" w:rsidRPr="00A36DD5" w:rsidRDefault="00A36DD5" w:rsidP="0053253E">
            <w:pPr>
              <w:rPr>
                <w:rFonts w:ascii="Candara" w:hAnsi="Candara"/>
              </w:rPr>
            </w:pPr>
          </w:p>
          <w:p w14:paraId="247300CE" w14:textId="77777777" w:rsidR="00A36DD5" w:rsidRPr="00A36DD5" w:rsidRDefault="00A36DD5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 xml:space="preserve">Ask your neighbour for seedlings and help. </w:t>
            </w:r>
          </w:p>
          <w:p w14:paraId="6AF2B3A7" w14:textId="77777777" w:rsidR="00A36DD5" w:rsidRPr="00A36DD5" w:rsidRDefault="00A36DD5" w:rsidP="0053253E">
            <w:pPr>
              <w:rPr>
                <w:rFonts w:ascii="Candara" w:hAnsi="Candara"/>
              </w:rPr>
            </w:pPr>
          </w:p>
          <w:p w14:paraId="7BE2FF2E" w14:textId="77777777" w:rsidR="00A36DD5" w:rsidRPr="00A36DD5" w:rsidRDefault="00A36DD5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 xml:space="preserve">Most trees, shrubs perennials and native plants that grow in your particular conditions (sun/ shade), are acceptable.  </w:t>
            </w:r>
          </w:p>
          <w:p w14:paraId="4E648F1B" w14:textId="77777777" w:rsidR="00A36DD5" w:rsidRPr="00A36DD5" w:rsidRDefault="00A36DD5" w:rsidP="0053253E">
            <w:pPr>
              <w:rPr>
                <w:rFonts w:ascii="Candara" w:hAnsi="Candara"/>
              </w:rPr>
            </w:pPr>
          </w:p>
          <w:p w14:paraId="02D2E158" w14:textId="77777777" w:rsidR="00A36DD5" w:rsidRPr="00A36DD5" w:rsidRDefault="00A36DD5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 xml:space="preserve">Look online, go to the nursery. </w:t>
            </w:r>
          </w:p>
          <w:p w14:paraId="6F1B9AF9" w14:textId="77777777" w:rsidR="00A36DD5" w:rsidRPr="00A36DD5" w:rsidRDefault="00A36DD5" w:rsidP="0053253E">
            <w:pPr>
              <w:rPr>
                <w:rFonts w:ascii="Candara" w:hAnsi="Candara"/>
              </w:rPr>
            </w:pPr>
          </w:p>
          <w:p w14:paraId="11153088" w14:textId="77777777" w:rsidR="00B510DF" w:rsidRPr="00A36DD5" w:rsidRDefault="00A36DD5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>Increasing density by the shoreline is essential.</w:t>
            </w:r>
          </w:p>
          <w:p w14:paraId="74F3955D" w14:textId="77777777" w:rsidR="00A36DD5" w:rsidRPr="00A36DD5" w:rsidRDefault="00A36DD5" w:rsidP="0053253E">
            <w:pPr>
              <w:rPr>
                <w:rFonts w:ascii="Candara" w:hAnsi="Candara"/>
              </w:rPr>
            </w:pPr>
          </w:p>
          <w:p w14:paraId="3FB60752" w14:textId="77777777" w:rsidR="00A36DD5" w:rsidRPr="00A36DD5" w:rsidRDefault="00A36DD5" w:rsidP="0053253E">
            <w:pPr>
              <w:rPr>
                <w:rFonts w:ascii="Candara" w:hAnsi="Candara"/>
              </w:rPr>
            </w:pPr>
            <w:r w:rsidRPr="00A36DD5">
              <w:rPr>
                <w:rFonts w:ascii="Candara" w:hAnsi="Candara"/>
              </w:rPr>
              <w:t xml:space="preserve">Generally willows, and dogwood, </w:t>
            </w:r>
            <w:r w:rsidR="00DD2870">
              <w:rPr>
                <w:rFonts w:ascii="Candara" w:hAnsi="Candara"/>
              </w:rPr>
              <w:t>S</w:t>
            </w:r>
            <w:r w:rsidRPr="00A36DD5">
              <w:rPr>
                <w:rFonts w:ascii="Candara" w:hAnsi="Candara"/>
              </w:rPr>
              <w:t>pirea, do well.</w:t>
            </w:r>
            <w:r w:rsidR="00DD2870">
              <w:rPr>
                <w:rFonts w:ascii="Candara" w:hAnsi="Candara"/>
              </w:rPr>
              <w:t xml:space="preserve">  Even H</w:t>
            </w:r>
            <w:r w:rsidRPr="00A36DD5">
              <w:rPr>
                <w:rFonts w:ascii="Candara" w:hAnsi="Candara"/>
              </w:rPr>
              <w:t>osta</w:t>
            </w:r>
            <w:r w:rsidR="00DD2870">
              <w:rPr>
                <w:rFonts w:ascii="Candara" w:hAnsi="Candara"/>
              </w:rPr>
              <w:t xml:space="preserve"> </w:t>
            </w:r>
            <w:r w:rsidRPr="00A36DD5">
              <w:rPr>
                <w:rFonts w:ascii="Candara" w:hAnsi="Candara"/>
              </w:rPr>
              <w:t xml:space="preserve"> works !</w:t>
            </w:r>
          </w:p>
        </w:tc>
      </w:tr>
    </w:tbl>
    <w:p w14:paraId="52A0105D" w14:textId="77777777" w:rsidR="004D0381" w:rsidRDefault="004D0381"/>
    <w:sectPr w:rsidR="004D0381" w:rsidSect="0070136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9B4DC7"/>
    <w:multiLevelType w:val="hybridMultilevel"/>
    <w:tmpl w:val="9B2C569E"/>
    <w:lvl w:ilvl="0" w:tplc="6D1AD82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3919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754"/>
    <w:rsid w:val="000703E1"/>
    <w:rsid w:val="00243CD8"/>
    <w:rsid w:val="00287CD0"/>
    <w:rsid w:val="0031202B"/>
    <w:rsid w:val="0039617C"/>
    <w:rsid w:val="003B4754"/>
    <w:rsid w:val="004952FD"/>
    <w:rsid w:val="004D0381"/>
    <w:rsid w:val="0053253E"/>
    <w:rsid w:val="0059733D"/>
    <w:rsid w:val="00701362"/>
    <w:rsid w:val="00717C37"/>
    <w:rsid w:val="007C7109"/>
    <w:rsid w:val="00957313"/>
    <w:rsid w:val="00A36DD5"/>
    <w:rsid w:val="00AA0C9F"/>
    <w:rsid w:val="00B510DF"/>
    <w:rsid w:val="00B51288"/>
    <w:rsid w:val="00C45241"/>
    <w:rsid w:val="00DA7CCC"/>
    <w:rsid w:val="00DD2870"/>
    <w:rsid w:val="00F0712B"/>
    <w:rsid w:val="00FB08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30F2D7"/>
  <w15:docId w15:val="{6019F3AB-461D-4648-8425-BA99A81C9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13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4754"/>
    <w:pPr>
      <w:ind w:left="720"/>
      <w:contextualSpacing/>
    </w:pPr>
  </w:style>
  <w:style w:type="table" w:styleId="TableGrid">
    <w:name w:val="Table Grid"/>
    <w:basedOn w:val="TableNormal"/>
    <w:uiPriority w:val="39"/>
    <w:rsid w:val="005325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512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6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71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4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2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4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1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1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5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7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7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3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1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4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0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2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5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8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ddelcc.gouv.qc.ca/eau/flrivlac/algues-en.ht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ellfraser.ca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ante.gouv.qc.ca/en/conseils-et-prevention/algues-bleu-ver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035928-EBCF-4511-B332-5A893A0B1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Currie</dc:creator>
  <cp:keywords/>
  <dc:description/>
  <cp:lastModifiedBy>Eva O'Grady</cp:lastModifiedBy>
  <cp:revision>2</cp:revision>
  <dcterms:created xsi:type="dcterms:W3CDTF">2023-04-18T01:37:00Z</dcterms:created>
  <dcterms:modified xsi:type="dcterms:W3CDTF">2023-04-18T01:37:00Z</dcterms:modified>
</cp:coreProperties>
</file>